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8BD5" w14:textId="77777777" w:rsidR="00282D22" w:rsidRDefault="00000000">
      <w:pPr>
        <w:pStyle w:val="Standard"/>
        <w:spacing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國立成功大學研究發展會議提案單</w:t>
      </w:r>
    </w:p>
    <w:p w14:paraId="1FBD4425" w14:textId="77777777" w:rsidR="00282D22" w:rsidRDefault="00282D22">
      <w:pPr>
        <w:pStyle w:val="Standard"/>
        <w:spacing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3AEC0A25" w14:textId="77777777" w:rsidR="00282D22" w:rsidRDefault="00282D22">
      <w:pPr>
        <w:pStyle w:val="Standard"/>
        <w:spacing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C4E0AF5" w14:textId="77777777" w:rsidR="00282D22" w:rsidRDefault="00000000">
      <w:pPr>
        <w:pStyle w:val="Standard"/>
        <w:spacing w:line="440" w:lineRule="exact"/>
        <w:ind w:firstLine="567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ab/>
        <w:t>提案單位(或代表)：</w:t>
      </w:r>
    </w:p>
    <w:p w14:paraId="2907007E" w14:textId="77777777" w:rsidR="00282D22" w:rsidRDefault="00000000">
      <w:pPr>
        <w:pStyle w:val="Standard"/>
        <w:spacing w:line="600" w:lineRule="exact"/>
        <w:ind w:left="840" w:hanging="840"/>
      </w:pPr>
      <w:r>
        <w:rPr>
          <w:rFonts w:ascii="標楷體" w:eastAsia="標楷體" w:hAnsi="標楷體" w:cs="標楷體"/>
          <w:sz w:val="28"/>
          <w:szCs w:val="28"/>
        </w:rPr>
        <w:t>案由：</w:t>
      </w:r>
      <w:bookmarkStart w:id="0" w:name="OLE_LINK1"/>
      <w:r>
        <w:rPr>
          <w:rFonts w:ascii="標楷體" w:eastAsia="標楷體" w:hAnsi="標楷體" w:cs="標楷體"/>
          <w:color w:val="E7E6E6"/>
          <w:sz w:val="28"/>
          <w:szCs w:val="28"/>
        </w:rPr>
        <w:t>擬訂定(修正)(研訂)(討論)「……」（附件）</w:t>
      </w:r>
      <w:bookmarkEnd w:id="0"/>
      <w:r>
        <w:rPr>
          <w:rFonts w:ascii="標楷體" w:eastAsia="標楷體" w:hAnsi="標楷體" w:cs="標楷體"/>
          <w:color w:val="E7E6E6"/>
          <w:sz w:val="28"/>
          <w:szCs w:val="28"/>
        </w:rPr>
        <w:t>，提請審議(討論)。</w:t>
      </w:r>
    </w:p>
    <w:p w14:paraId="0CAAB10D" w14:textId="77777777" w:rsidR="00282D22" w:rsidRDefault="00000000">
      <w:pPr>
        <w:pStyle w:val="Standard"/>
        <w:spacing w:line="600" w:lineRule="exact"/>
      </w:pPr>
      <w:r>
        <w:rPr>
          <w:rFonts w:ascii="標楷體" w:eastAsia="標楷體" w:hAnsi="標楷體" w:cs="標楷體"/>
          <w:sz w:val="28"/>
          <w:szCs w:val="28"/>
        </w:rPr>
        <w:t>說明：</w:t>
      </w:r>
      <w:r>
        <w:rPr>
          <w:rFonts w:ascii="標楷體" w:eastAsia="標楷體" w:hAnsi="標楷體" w:cs="標楷體"/>
          <w:color w:val="E7E6E6"/>
          <w:sz w:val="28"/>
          <w:szCs w:val="28"/>
        </w:rPr>
        <w:t>(概述提案原因、案由說明及檢附的附件)</w:t>
      </w:r>
    </w:p>
    <w:p w14:paraId="0B56F9F2" w14:textId="77777777" w:rsidR="00282D22" w:rsidRDefault="00000000">
      <w:pPr>
        <w:pStyle w:val="Standard"/>
        <w:spacing w:line="600" w:lineRule="exact"/>
        <w:ind w:left="836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</w:t>
      </w:r>
    </w:p>
    <w:p w14:paraId="22BF7190" w14:textId="77777777" w:rsidR="00282D22" w:rsidRDefault="00000000">
      <w:pPr>
        <w:pStyle w:val="Standard"/>
        <w:spacing w:line="600" w:lineRule="exact"/>
        <w:ind w:left="780" w:hanging="50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</w:t>
      </w:r>
    </w:p>
    <w:p w14:paraId="25746114" w14:textId="77777777" w:rsidR="00282D22" w:rsidRDefault="00000000">
      <w:pPr>
        <w:pStyle w:val="Standard"/>
        <w:spacing w:line="600" w:lineRule="exact"/>
        <w:ind w:left="848" w:hanging="848"/>
      </w:pPr>
      <w:r>
        <w:rPr>
          <w:rFonts w:ascii="標楷體" w:eastAsia="標楷體" w:hAnsi="標楷體" w:cs="標楷體"/>
          <w:sz w:val="28"/>
          <w:szCs w:val="28"/>
        </w:rPr>
        <w:t>擬辦：討論通過後，…… 。</w:t>
      </w:r>
      <w:r>
        <w:rPr>
          <w:rFonts w:ascii="標楷體" w:eastAsia="標楷體" w:hAnsi="標楷體" w:cs="標楷體"/>
          <w:color w:val="E7E6E6"/>
          <w:sz w:val="28"/>
          <w:szCs w:val="28"/>
        </w:rPr>
        <w:t>(敘明該提案須提經審議或討論之各項會議、最後核定機關或建議處理方式，以利後續追蹤。)</w:t>
      </w:r>
    </w:p>
    <w:p w14:paraId="7CBD05D8" w14:textId="77777777" w:rsidR="00282D22" w:rsidRDefault="00000000">
      <w:pPr>
        <w:pStyle w:val="Standard"/>
        <w:spacing w:line="600" w:lineRule="exact"/>
        <w:ind w:left="849" w:hanging="849"/>
        <w:jc w:val="both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備註：</w:t>
      </w:r>
    </w:p>
    <w:p w14:paraId="7A96178A" w14:textId="77777777" w:rsidR="00282D22" w:rsidRDefault="00000000">
      <w:pPr>
        <w:pStyle w:val="Standard"/>
        <w:numPr>
          <w:ilvl w:val="0"/>
          <w:numId w:val="4"/>
        </w:numPr>
        <w:spacing w:line="600" w:lineRule="exact"/>
        <w:jc w:val="both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如有提案，請提案代表於提案說明中概述或摘錄規定，並請原提案代表準備1份完整資料，供會議需要時參考。</w:t>
      </w:r>
    </w:p>
    <w:p w14:paraId="6B1214DF" w14:textId="77777777" w:rsidR="00282D22" w:rsidRDefault="00000000">
      <w:pPr>
        <w:pStyle w:val="Standard"/>
        <w:numPr>
          <w:ilvl w:val="0"/>
          <w:numId w:val="4"/>
        </w:numPr>
        <w:spacing w:line="600" w:lineRule="exact"/>
        <w:jc w:val="both"/>
      </w:pPr>
      <w:r>
        <w:rPr>
          <w:rFonts w:ascii="標楷體" w:eastAsia="標楷體" w:hAnsi="標楷體" w:cs="標楷體"/>
          <w:b/>
          <w:sz w:val="28"/>
        </w:rPr>
        <w:t>為求提案完整性，本處將對提案文字進行適當潤飾，俾利會議討論。</w:t>
      </w:r>
    </w:p>
    <w:sectPr w:rsidR="00282D22">
      <w:headerReference w:type="default" r:id="rId7"/>
      <w:pgSz w:w="11906" w:h="16838"/>
      <w:pgMar w:top="1418" w:right="1418" w:bottom="1418" w:left="1418" w:header="720" w:footer="720" w:gutter="0"/>
      <w:cols w:space="720"/>
      <w:docGrid w:type="lines" w:linePitch="1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5C6E" w14:textId="77777777" w:rsidR="001D3B89" w:rsidRDefault="001D3B89">
      <w:pPr>
        <w:rPr>
          <w:rFonts w:hint="eastAsia"/>
        </w:rPr>
      </w:pPr>
      <w:r>
        <w:separator/>
      </w:r>
    </w:p>
  </w:endnote>
  <w:endnote w:type="continuationSeparator" w:id="0">
    <w:p w14:paraId="709627B7" w14:textId="77777777" w:rsidR="001D3B89" w:rsidRDefault="001D3B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91AA" w14:textId="77777777" w:rsidR="001D3B89" w:rsidRDefault="001D3B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93EFF0" w14:textId="77777777" w:rsidR="001D3B89" w:rsidRDefault="001D3B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8982" w14:textId="77777777" w:rsidR="00000000" w:rsidRDefault="00000000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94D4E" wp14:editId="50E75F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038191" cy="11338560"/>
          <wp:effectExtent l="0" t="0" r="1909" b="0"/>
          <wp:wrapNone/>
          <wp:docPr id="1" name="WordPictureWatermark25473330" descr="D:\6.其他\1.成大識別系統\基本組合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8191" cy="11338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CB2"/>
    <w:multiLevelType w:val="multilevel"/>
    <w:tmpl w:val="6B2A822A"/>
    <w:styleLink w:val="WW8Num1"/>
    <w:lvl w:ilvl="0">
      <w:start w:val="1"/>
      <w:numFmt w:val="japaneseCounting"/>
      <w:lvlText w:val="%1、"/>
      <w:lvlJc w:val="left"/>
      <w:pPr>
        <w:ind w:left="960" w:hanging="360"/>
      </w:pPr>
      <w:rPr>
        <w:lang w:val="en-US"/>
      </w:rPr>
    </w:lvl>
    <w:lvl w:ilvl="1">
      <w:start w:val="1"/>
      <w:numFmt w:val="ideographTraditional"/>
      <w:lvlText w:val="、"/>
      <w:lvlJc w:val="left"/>
      <w:pPr>
        <w:ind w:left="1560" w:hanging="480"/>
      </w:pPr>
    </w:lvl>
    <w:lvl w:ilvl="2">
      <w:start w:val="1"/>
      <w:numFmt w:val="lowerRoman"/>
      <w:lvlText w:val="."/>
      <w:lvlJc w:val="right"/>
      <w:pPr>
        <w:ind w:left="2040" w:hanging="480"/>
      </w:pPr>
    </w:lvl>
    <w:lvl w:ilvl="3">
      <w:start w:val="1"/>
      <w:numFmt w:val="decimal"/>
      <w:lvlText w:val="."/>
      <w:lvlJc w:val="left"/>
      <w:pPr>
        <w:ind w:left="2520" w:hanging="480"/>
      </w:pPr>
    </w:lvl>
    <w:lvl w:ilvl="4">
      <w:start w:val="1"/>
      <w:numFmt w:val="ideographTraditional"/>
      <w:lvlText w:val="、"/>
      <w:lvlJc w:val="left"/>
      <w:pPr>
        <w:ind w:left="3000" w:hanging="480"/>
      </w:pPr>
    </w:lvl>
    <w:lvl w:ilvl="5">
      <w:start w:val="1"/>
      <w:numFmt w:val="lowerRoman"/>
      <w:lvlText w:val="."/>
      <w:lvlJc w:val="right"/>
      <w:pPr>
        <w:ind w:left="3480" w:hanging="480"/>
      </w:pPr>
    </w:lvl>
    <w:lvl w:ilvl="6">
      <w:start w:val="1"/>
      <w:numFmt w:val="decimal"/>
      <w:lvlText w:val="."/>
      <w:lvlJc w:val="left"/>
      <w:pPr>
        <w:ind w:left="3960" w:hanging="480"/>
      </w:pPr>
    </w:lvl>
    <w:lvl w:ilvl="7">
      <w:start w:val="1"/>
      <w:numFmt w:val="ideographTraditional"/>
      <w:lvlText w:val="、"/>
      <w:lvlJc w:val="left"/>
      <w:pPr>
        <w:ind w:left="4440" w:hanging="480"/>
      </w:pPr>
    </w:lvl>
    <w:lvl w:ilvl="8">
      <w:start w:val="1"/>
      <w:numFmt w:val="lowerRoman"/>
      <w:lvlText w:val="."/>
      <w:lvlJc w:val="right"/>
      <w:pPr>
        <w:ind w:left="4920" w:hanging="480"/>
      </w:pPr>
    </w:lvl>
  </w:abstractNum>
  <w:abstractNum w:abstractNumId="1" w15:restartNumberingAfterBreak="0">
    <w:nsid w:val="4A3A60CD"/>
    <w:multiLevelType w:val="multilevel"/>
    <w:tmpl w:val="CE66CFDE"/>
    <w:styleLink w:val="WW8Num2"/>
    <w:lvl w:ilvl="0">
      <w:start w:val="1"/>
      <w:numFmt w:val="japaneseCounting"/>
      <w:lvlText w:val="%1、"/>
      <w:lvlJc w:val="left"/>
      <w:pPr>
        <w:ind w:left="1204" w:hanging="484"/>
      </w:pPr>
    </w:lvl>
    <w:lvl w:ilvl="1">
      <w:start w:val="1"/>
      <w:numFmt w:val="ideographTraditional"/>
      <w:lvlText w:val="、"/>
      <w:lvlJc w:val="left"/>
      <w:pPr>
        <w:ind w:left="1680" w:hanging="480"/>
      </w:pPr>
    </w:lvl>
    <w:lvl w:ilvl="2">
      <w:start w:val="1"/>
      <w:numFmt w:val="lowerRoman"/>
      <w:lvlText w:val="."/>
      <w:lvlJc w:val="right"/>
      <w:pPr>
        <w:ind w:left="2160" w:hanging="480"/>
      </w:pPr>
    </w:lvl>
    <w:lvl w:ilvl="3">
      <w:start w:val="1"/>
      <w:numFmt w:val="decimal"/>
      <w:lvlText w:val="."/>
      <w:lvlJc w:val="left"/>
      <w:pPr>
        <w:ind w:left="2640" w:hanging="480"/>
      </w:pPr>
    </w:lvl>
    <w:lvl w:ilvl="4">
      <w:start w:val="1"/>
      <w:numFmt w:val="ideographTraditional"/>
      <w:lvlText w:val="、"/>
      <w:lvlJc w:val="left"/>
      <w:pPr>
        <w:ind w:left="3120" w:hanging="480"/>
      </w:pPr>
    </w:lvl>
    <w:lvl w:ilvl="5">
      <w:start w:val="1"/>
      <w:numFmt w:val="lowerRoman"/>
      <w:lvlText w:val="."/>
      <w:lvlJc w:val="right"/>
      <w:pPr>
        <w:ind w:left="3600" w:hanging="480"/>
      </w:pPr>
    </w:lvl>
    <w:lvl w:ilvl="6">
      <w:start w:val="1"/>
      <w:numFmt w:val="decimal"/>
      <w:lvlText w:val="."/>
      <w:lvlJc w:val="left"/>
      <w:pPr>
        <w:ind w:left="4080" w:hanging="480"/>
      </w:pPr>
    </w:lvl>
    <w:lvl w:ilvl="7">
      <w:start w:val="1"/>
      <w:numFmt w:val="ideographTraditional"/>
      <w:lvlText w:val="、"/>
      <w:lvlJc w:val="left"/>
      <w:pPr>
        <w:ind w:left="4560" w:hanging="480"/>
      </w:pPr>
    </w:lvl>
    <w:lvl w:ilvl="8">
      <w:start w:val="1"/>
      <w:numFmt w:val="lowerRoman"/>
      <w:lvlText w:val="."/>
      <w:lvlJc w:val="right"/>
      <w:pPr>
        <w:ind w:left="5040" w:hanging="480"/>
      </w:pPr>
    </w:lvl>
  </w:abstractNum>
  <w:abstractNum w:abstractNumId="2" w15:restartNumberingAfterBreak="0">
    <w:nsid w:val="5F44094F"/>
    <w:multiLevelType w:val="multilevel"/>
    <w:tmpl w:val="8DA439EA"/>
    <w:styleLink w:val="WW8Num3"/>
    <w:lvl w:ilvl="0">
      <w:start w:val="1"/>
      <w:numFmt w:val="japaneseCounting"/>
      <w:lvlText w:val="%1、"/>
      <w:lvlJc w:val="left"/>
      <w:pPr>
        <w:ind w:left="1200" w:hanging="480"/>
      </w:pPr>
    </w:lvl>
    <w:lvl w:ilvl="1">
      <w:start w:val="1"/>
      <w:numFmt w:val="ideographTraditional"/>
      <w:lvlText w:val="、"/>
      <w:lvlJc w:val="left"/>
      <w:pPr>
        <w:ind w:left="1680" w:hanging="480"/>
      </w:pPr>
    </w:lvl>
    <w:lvl w:ilvl="2">
      <w:start w:val="1"/>
      <w:numFmt w:val="lowerRoman"/>
      <w:lvlText w:val="."/>
      <w:lvlJc w:val="right"/>
      <w:pPr>
        <w:ind w:left="2160" w:hanging="480"/>
      </w:pPr>
    </w:lvl>
    <w:lvl w:ilvl="3">
      <w:start w:val="1"/>
      <w:numFmt w:val="decimal"/>
      <w:lvlText w:val="."/>
      <w:lvlJc w:val="left"/>
      <w:pPr>
        <w:ind w:left="2640" w:hanging="480"/>
      </w:pPr>
    </w:lvl>
    <w:lvl w:ilvl="4">
      <w:start w:val="1"/>
      <w:numFmt w:val="ideographTraditional"/>
      <w:lvlText w:val="、"/>
      <w:lvlJc w:val="left"/>
      <w:pPr>
        <w:ind w:left="3120" w:hanging="480"/>
      </w:pPr>
    </w:lvl>
    <w:lvl w:ilvl="5">
      <w:start w:val="1"/>
      <w:numFmt w:val="lowerRoman"/>
      <w:lvlText w:val="."/>
      <w:lvlJc w:val="right"/>
      <w:pPr>
        <w:ind w:left="3600" w:hanging="480"/>
      </w:pPr>
    </w:lvl>
    <w:lvl w:ilvl="6">
      <w:start w:val="1"/>
      <w:numFmt w:val="decimal"/>
      <w:lvlText w:val="."/>
      <w:lvlJc w:val="left"/>
      <w:pPr>
        <w:ind w:left="4080" w:hanging="480"/>
      </w:pPr>
    </w:lvl>
    <w:lvl w:ilvl="7">
      <w:start w:val="1"/>
      <w:numFmt w:val="ideographTraditional"/>
      <w:lvlText w:val="、"/>
      <w:lvlJc w:val="left"/>
      <w:pPr>
        <w:ind w:left="4560" w:hanging="480"/>
      </w:pPr>
    </w:lvl>
    <w:lvl w:ilvl="8">
      <w:start w:val="1"/>
      <w:numFmt w:val="lowerRoman"/>
      <w:lvlText w:val="."/>
      <w:lvlJc w:val="right"/>
      <w:pPr>
        <w:ind w:left="5040" w:hanging="480"/>
      </w:pPr>
    </w:lvl>
  </w:abstractNum>
  <w:abstractNum w:abstractNumId="3" w15:restartNumberingAfterBreak="0">
    <w:nsid w:val="654D1292"/>
    <w:multiLevelType w:val="multilevel"/>
    <w:tmpl w:val="193A4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7394146">
    <w:abstractNumId w:val="0"/>
  </w:num>
  <w:num w:numId="2" w16cid:durableId="56784349">
    <w:abstractNumId w:val="1"/>
  </w:num>
  <w:num w:numId="3" w16cid:durableId="450365815">
    <w:abstractNumId w:val="2"/>
  </w:num>
  <w:num w:numId="4" w16cid:durableId="102047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2D22"/>
    <w:rsid w:val="001D3B89"/>
    <w:rsid w:val="00282D22"/>
    <w:rsid w:val="00537517"/>
    <w:rsid w:val="00A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87D0"/>
  <w15:docId w15:val="{26A5E965-BB7E-4CC6-B59B-438B4AA9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080" w:hanging="480"/>
    </w:pPr>
    <w:rPr>
      <w:rFonts w:ascii="標楷體" w:eastAsia="標楷體" w:hAnsi="標楷體" w:cs="標楷體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主管會報提案                      提案單位：圖書館</dc:title>
  <dc:subject/>
  <dc:creator>程主任</dc:creator>
  <cp:lastModifiedBy>林明德</cp:lastModifiedBy>
  <cp:revision>2</cp:revision>
  <cp:lastPrinted>2008-05-05T09:11:00Z</cp:lastPrinted>
  <dcterms:created xsi:type="dcterms:W3CDTF">2026-05-11T06:48:00Z</dcterms:created>
  <dcterms:modified xsi:type="dcterms:W3CDTF">2026-05-11T06:48:00Z</dcterms:modified>
</cp:coreProperties>
</file>