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CF" w:rsidRPr="002318AC" w:rsidRDefault="00DB1F96" w:rsidP="00E46EAA">
      <w:pPr>
        <w:ind w:firstLineChars="100" w:firstLine="4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40"/>
        </w:rPr>
        <w:t>_____</w:t>
      </w:r>
      <w:r>
        <w:rPr>
          <w:rFonts w:ascii="標楷體" w:eastAsia="標楷體" w:hAnsi="標楷體"/>
          <w:sz w:val="40"/>
        </w:rPr>
        <w:t>(</w:t>
      </w:r>
      <w:r w:rsidR="00226F8E">
        <w:rPr>
          <w:rFonts w:ascii="標楷體" w:eastAsia="標楷體" w:hAnsi="標楷體" w:hint="eastAsia"/>
          <w:sz w:val="40"/>
        </w:rPr>
        <w:t>研究中心</w:t>
      </w:r>
      <w:r>
        <w:rPr>
          <w:rFonts w:ascii="標楷體" w:eastAsia="標楷體" w:hAnsi="標楷體"/>
          <w:sz w:val="40"/>
        </w:rPr>
        <w:t>名稱)</w:t>
      </w:r>
      <w:r w:rsidR="00226F8E" w:rsidRPr="00226F8E">
        <w:rPr>
          <w:rFonts w:ascii="標楷體" w:eastAsia="標楷體" w:hAnsi="標楷體" w:hint="eastAsia"/>
          <w:sz w:val="40"/>
        </w:rPr>
        <w:t xml:space="preserve"> _____</w:t>
      </w:r>
      <w:r w:rsidR="00B20F8E">
        <w:rPr>
          <w:rFonts w:ascii="標楷體" w:eastAsia="標楷體" w:hAnsi="標楷體" w:hint="eastAsia"/>
          <w:sz w:val="40"/>
        </w:rPr>
        <w:t>設置申請</w:t>
      </w:r>
      <w:r w:rsidR="002318AC" w:rsidRPr="009140B8">
        <w:rPr>
          <w:rFonts w:ascii="標楷體" w:eastAsia="標楷體" w:hAnsi="標楷體"/>
          <w:sz w:val="40"/>
        </w:rPr>
        <w:t>摘要</w:t>
      </w:r>
      <w:r w:rsidR="009140B8">
        <w:rPr>
          <w:rFonts w:ascii="標楷體" w:eastAsia="標楷體" w:hAnsi="標楷體"/>
          <w:sz w:val="40"/>
        </w:rPr>
        <w:t>表</w:t>
      </w:r>
    </w:p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2264"/>
        <w:gridCol w:w="997"/>
        <w:gridCol w:w="7796"/>
      </w:tblGrid>
      <w:tr w:rsidR="00226F8E" w:rsidRPr="00DE3C9E" w:rsidTr="00B20F8E">
        <w:tc>
          <w:tcPr>
            <w:tcW w:w="2264" w:type="dxa"/>
            <w:vMerge w:val="restart"/>
            <w:vAlign w:val="center"/>
          </w:tcPr>
          <w:p w:rsidR="00226F8E" w:rsidRPr="00B20F8E" w:rsidRDefault="00226F8E" w:rsidP="00B20F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/>
                <w:szCs w:val="24"/>
              </w:rPr>
              <w:t>研究中心名稱</w:t>
            </w:r>
          </w:p>
          <w:p w:rsidR="00226F8E" w:rsidRPr="00B20F8E" w:rsidRDefault="00226F8E" w:rsidP="00226F8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20F8E">
              <w:rPr>
                <w:rFonts w:ascii="標楷體" w:eastAsia="標楷體" w:hAnsi="標楷體" w:hint="eastAsia"/>
                <w:color w:val="FF0000"/>
                <w:spacing w:val="-10"/>
                <w:sz w:val="20"/>
                <w:szCs w:val="20"/>
              </w:rPr>
              <w:t>註</w:t>
            </w:r>
            <w:proofErr w:type="gramEnd"/>
            <w:r w:rsidRPr="00B20F8E">
              <w:rPr>
                <w:rFonts w:ascii="標楷體" w:eastAsia="標楷體" w:hAnsi="標楷體" w:hint="eastAsia"/>
                <w:color w:val="FF0000"/>
                <w:spacing w:val="-10"/>
                <w:sz w:val="20"/>
                <w:szCs w:val="20"/>
              </w:rPr>
              <w:t>：預計名稱</w:t>
            </w:r>
          </w:p>
        </w:tc>
        <w:tc>
          <w:tcPr>
            <w:tcW w:w="997" w:type="dxa"/>
          </w:tcPr>
          <w:p w:rsidR="00226F8E" w:rsidRPr="00B20F8E" w:rsidRDefault="00226F8E" w:rsidP="002318AC">
            <w:pPr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7796" w:type="dxa"/>
          </w:tcPr>
          <w:p w:rsidR="00226F8E" w:rsidRPr="00B20F8E" w:rsidRDefault="00226F8E" w:rsidP="00226F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F8E" w:rsidRPr="00DE3C9E" w:rsidTr="00B20F8E">
        <w:tc>
          <w:tcPr>
            <w:tcW w:w="2264" w:type="dxa"/>
            <w:vMerge/>
          </w:tcPr>
          <w:p w:rsidR="00226F8E" w:rsidRPr="00B20F8E" w:rsidRDefault="00226F8E" w:rsidP="002318A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</w:tcPr>
          <w:p w:rsidR="00226F8E" w:rsidRPr="00B20F8E" w:rsidRDefault="00226F8E" w:rsidP="002318AC">
            <w:pPr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7796" w:type="dxa"/>
          </w:tcPr>
          <w:p w:rsidR="00226F8E" w:rsidRPr="00B20F8E" w:rsidRDefault="00226F8E" w:rsidP="00226F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26F8E" w:rsidRPr="00DE3C9E" w:rsidTr="00B20F8E">
        <w:tc>
          <w:tcPr>
            <w:tcW w:w="3261" w:type="dxa"/>
            <w:gridSpan w:val="2"/>
          </w:tcPr>
          <w:p w:rsidR="00226F8E" w:rsidRPr="00B20F8E" w:rsidRDefault="00226F8E" w:rsidP="00B20F8E">
            <w:pPr>
              <w:adjustRightInd w:val="0"/>
              <w:spacing w:line="240" w:lineRule="atLeast"/>
              <w:ind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r w:rsidRPr="00B20F8E">
              <w:rPr>
                <w:rFonts w:ascii="標楷體" w:eastAsia="標楷體" w:hAnsi="標楷體" w:hint="eastAsia"/>
                <w:spacing w:val="-10"/>
              </w:rPr>
              <w:t>研究中心設置（成立）時間</w:t>
            </w:r>
          </w:p>
          <w:p w:rsidR="00226F8E" w:rsidRPr="00B20F8E" w:rsidRDefault="00226F8E" w:rsidP="00226F8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20F8E">
              <w:rPr>
                <w:rFonts w:ascii="標楷體" w:eastAsia="標楷體" w:hAnsi="標楷體" w:hint="eastAsia"/>
                <w:color w:val="FF0000"/>
                <w:spacing w:val="-10"/>
                <w:sz w:val="20"/>
                <w:szCs w:val="20"/>
              </w:rPr>
              <w:t>註</w:t>
            </w:r>
            <w:proofErr w:type="gramEnd"/>
            <w:r w:rsidRPr="00B20F8E">
              <w:rPr>
                <w:rFonts w:ascii="標楷體" w:eastAsia="標楷體" w:hAnsi="標楷體" w:hint="eastAsia"/>
                <w:color w:val="FF0000"/>
                <w:spacing w:val="-10"/>
                <w:sz w:val="20"/>
                <w:szCs w:val="20"/>
              </w:rPr>
              <w:t>：如已為本校二級研究中心請填入時間，</w:t>
            </w:r>
            <w:proofErr w:type="gramStart"/>
            <w:r w:rsidRPr="00B20F8E">
              <w:rPr>
                <w:rFonts w:ascii="標楷體" w:eastAsia="標楷體" w:hAnsi="標楷體" w:hint="eastAsia"/>
                <w:color w:val="FF0000"/>
                <w:spacing w:val="-10"/>
                <w:sz w:val="20"/>
                <w:szCs w:val="20"/>
              </w:rPr>
              <w:t>若否，免填</w:t>
            </w:r>
            <w:proofErr w:type="gramEnd"/>
            <w:r w:rsidRPr="00B20F8E">
              <w:rPr>
                <w:rFonts w:ascii="標楷體" w:eastAsia="標楷體" w:hAnsi="標楷體" w:hint="eastAsia"/>
                <w:color w:val="FF0000"/>
                <w:spacing w:val="-10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  <w:tc>
          <w:tcPr>
            <w:tcW w:w="7796" w:type="dxa"/>
          </w:tcPr>
          <w:p w:rsidR="00226F8E" w:rsidRPr="00B20F8E" w:rsidRDefault="00226F8E" w:rsidP="00226F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5F31" w:rsidRPr="00DE3C9E" w:rsidTr="00B20F8E">
        <w:tc>
          <w:tcPr>
            <w:tcW w:w="3261" w:type="dxa"/>
            <w:gridSpan w:val="2"/>
          </w:tcPr>
          <w:p w:rsidR="009C5F31" w:rsidRPr="00B20F8E" w:rsidRDefault="009C5F31" w:rsidP="00B20F8E">
            <w:pPr>
              <w:adjustRightInd w:val="0"/>
              <w:spacing w:line="240" w:lineRule="atLeast"/>
              <w:ind w:rightChars="20" w:right="48"/>
              <w:jc w:val="both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研究中心類別</w:t>
            </w:r>
          </w:p>
        </w:tc>
        <w:tc>
          <w:tcPr>
            <w:tcW w:w="7796" w:type="dxa"/>
          </w:tcPr>
          <w:p w:rsidR="009C5F31" w:rsidRPr="00B20F8E" w:rsidRDefault="009C5F31" w:rsidP="00226F8E">
            <w:pPr>
              <w:rPr>
                <w:rFonts w:ascii="標楷體" w:eastAsia="標楷體" w:hAnsi="標楷體"/>
                <w:szCs w:val="24"/>
              </w:rPr>
            </w:pPr>
            <w:r w:rsidRPr="009C5F31">
              <w:rPr>
                <w:rFonts w:ascii="標楷體" w:eastAsia="標楷體" w:hAnsi="標楷體" w:hint="eastAsia"/>
                <w:szCs w:val="24"/>
              </w:rPr>
              <w:t>□人文社會實踐類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C5F3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生物醫學轉譯  </w:t>
            </w:r>
            <w:r w:rsidRPr="009C5F31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前瞻理工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研究</w:t>
            </w:r>
          </w:p>
        </w:tc>
      </w:tr>
      <w:tr w:rsidR="00E977F4" w:rsidRPr="00DE3C9E" w:rsidTr="00B20F8E">
        <w:tc>
          <w:tcPr>
            <w:tcW w:w="2264" w:type="dxa"/>
          </w:tcPr>
          <w:p w:rsidR="00E977F4" w:rsidRPr="00B20F8E" w:rsidRDefault="00E977F4" w:rsidP="002318AC">
            <w:pPr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/>
                <w:szCs w:val="24"/>
              </w:rPr>
              <w:t>研究領域別</w:t>
            </w:r>
          </w:p>
          <w:p w:rsidR="00226F8E" w:rsidRPr="00B20F8E" w:rsidRDefault="00226F8E" w:rsidP="00226F8E">
            <w:pPr>
              <w:adjustRightInd w:val="0"/>
              <w:spacing w:line="240" w:lineRule="atLeast"/>
              <w:ind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r w:rsidRPr="00B20F8E">
              <w:rPr>
                <w:rFonts w:ascii="標楷體" w:eastAsia="標楷體" w:hAnsi="標楷體" w:hint="eastAsia"/>
                <w:color w:val="C00000"/>
                <w:spacing w:val="-10"/>
              </w:rPr>
              <w:t>得複選</w:t>
            </w:r>
          </w:p>
          <w:p w:rsidR="00226F8E" w:rsidRPr="00B20F8E" w:rsidRDefault="00226F8E" w:rsidP="00226F8E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B20F8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註</w:t>
            </w:r>
            <w:proofErr w:type="gramEnd"/>
            <w:r w:rsidRPr="00B20F8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：跨領域的研究中心，</w:t>
            </w:r>
            <w:proofErr w:type="gramStart"/>
            <w:r w:rsidRPr="00B20F8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請於勾選</w:t>
            </w:r>
            <w:proofErr w:type="gramEnd"/>
            <w:r w:rsidRPr="00B20F8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領域別時，相關涉及的領域皆請勾選並加</w:t>
            </w:r>
            <w:proofErr w:type="gramStart"/>
            <w:r w:rsidRPr="00B20F8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註跨</w:t>
            </w:r>
            <w:proofErr w:type="gramEnd"/>
            <w:r w:rsidRPr="00B20F8E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域比例。</w:t>
            </w:r>
          </w:p>
        </w:tc>
        <w:tc>
          <w:tcPr>
            <w:tcW w:w="8793" w:type="dxa"/>
            <w:gridSpan w:val="2"/>
          </w:tcPr>
          <w:p w:rsidR="00E977F4" w:rsidRPr="00B20F8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一、工學領域</w:t>
            </w:r>
            <w:r w:rsidR="00DE3C9E"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電腦科學  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工程  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材料科學</w:t>
            </w:r>
          </w:p>
          <w:p w:rsidR="00DE731E" w:rsidRPr="00B20F8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二、生命科學領域</w:t>
            </w:r>
            <w:r w:rsidR="00DE3C9E"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生物與生化 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環境／生態學 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微生物學  </w:t>
            </w:r>
          </w:p>
          <w:p w:rsidR="00E977F4" w:rsidRPr="00B20F8E" w:rsidRDefault="00DE731E" w:rsidP="00DE731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                 </w:t>
            </w:r>
            <w:r w:rsidR="00E977F4"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="00E977F4"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分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子</w:t>
            </w:r>
            <w:r w:rsidR="00E977F4"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生物與遺傳學</w:t>
            </w:r>
          </w:p>
          <w:p w:rsidR="00E977F4" w:rsidRPr="00B20F8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三、社會科學</w:t>
            </w:r>
            <w:r w:rsidR="00DE3C9E"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一般社會科學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經濟與商業</w:t>
            </w:r>
          </w:p>
          <w:p w:rsidR="00E977F4" w:rsidRPr="00B20F8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四、理學領域</w:t>
            </w:r>
            <w:r w:rsidR="00DE3C9E"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化學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地球科學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數學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物理學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太空科學</w:t>
            </w:r>
          </w:p>
          <w:p w:rsidR="00E977F4" w:rsidRPr="00B20F8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五、農學</w:t>
            </w:r>
            <w:r w:rsidR="00DE3C9E"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農業科學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植物與動物科學</w:t>
            </w:r>
          </w:p>
          <w:p w:rsidR="00743F33" w:rsidRPr="00B20F8E" w:rsidRDefault="00E977F4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六、醫學</w:t>
            </w:r>
            <w:r w:rsidR="00DE3C9E"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E3C9E"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臨床醫學 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免疫學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神經科學與行為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藥理學與毒物學</w:t>
            </w:r>
            <w:r w:rsidR="00DB1F96"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</w:t>
            </w:r>
            <w:r w:rsidR="00DB1F96"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 xml:space="preserve"> </w:t>
            </w:r>
          </w:p>
          <w:p w:rsidR="00E977F4" w:rsidRPr="00B20F8E" w:rsidRDefault="00E977F4" w:rsidP="00DE3C9E">
            <w:pPr>
              <w:spacing w:line="360" w:lineRule="exact"/>
              <w:ind w:firstLineChars="550" w:firstLine="1320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精神病學／心理學</w:t>
            </w:r>
          </w:p>
          <w:p w:rsidR="007E3865" w:rsidRPr="00B20F8E" w:rsidRDefault="00B23DB9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七、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人文藝術</w:t>
            </w:r>
          </w:p>
          <w:p w:rsidR="00226F8E" w:rsidRPr="00B20F8E" w:rsidRDefault="00226F8E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八、□跨學科：</w:t>
            </w:r>
            <w:r w:rsidRPr="00B20F8E">
              <w:rPr>
                <w:rFonts w:ascii="標楷體" w:eastAsia="標楷體" w:hAnsi="標楷體" w:cs="Arial"/>
                <w:szCs w:val="24"/>
                <w:shd w:val="clear" w:color="auto" w:fill="FFFFFF"/>
              </w:rPr>
              <w:t>__________</w:t>
            </w:r>
          </w:p>
        </w:tc>
      </w:tr>
      <w:tr w:rsidR="00F23B08" w:rsidRPr="00DE3C9E" w:rsidTr="00B20F8E">
        <w:tc>
          <w:tcPr>
            <w:tcW w:w="2264" w:type="dxa"/>
          </w:tcPr>
          <w:p w:rsidR="00F23B08" w:rsidRPr="00B20F8E" w:rsidRDefault="00F23B08" w:rsidP="002318AC">
            <w:pPr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 w:hint="eastAsia"/>
                <w:szCs w:val="24"/>
              </w:rPr>
              <w:t>研究團隊跨學院情形</w:t>
            </w:r>
          </w:p>
        </w:tc>
        <w:tc>
          <w:tcPr>
            <w:tcW w:w="8793" w:type="dxa"/>
            <w:gridSpan w:val="2"/>
          </w:tcPr>
          <w:p w:rsidR="00B20F8E" w:rsidRPr="00B20F8E" w:rsidRDefault="00F23B08" w:rsidP="00DE3C9E">
            <w:pPr>
              <w:spacing w:line="360" w:lineRule="exact"/>
              <w:rPr>
                <w:rFonts w:ascii="標楷體" w:eastAsia="標楷體" w:hAnsi="標楷體"/>
              </w:rPr>
            </w:pP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□文學院　□理學院　□</w:t>
            </w:r>
            <w:r w:rsidR="00622AB3" w:rsidRPr="00B20F8E">
              <w:rPr>
                <w:rFonts w:ascii="標楷體" w:eastAsia="標楷體" w:hAnsi="標楷體"/>
              </w:rPr>
              <w:t>生物科學與科技學院</w:t>
            </w:r>
            <w:r w:rsidR="00622AB3" w:rsidRPr="00B20F8E">
              <w:rPr>
                <w:rFonts w:ascii="標楷體" w:eastAsia="標楷體" w:hAnsi="標楷體" w:hint="eastAsia"/>
              </w:rPr>
              <w:t xml:space="preserve">　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="00622AB3" w:rsidRPr="00B20F8E">
              <w:rPr>
                <w:rFonts w:ascii="標楷體" w:eastAsia="標楷體" w:hAnsi="標楷體"/>
              </w:rPr>
              <w:t>工學院</w:t>
            </w:r>
            <w:r w:rsidR="00622AB3" w:rsidRPr="00B20F8E">
              <w:rPr>
                <w:rFonts w:ascii="標楷體" w:eastAsia="標楷體" w:hAnsi="標楷體" w:hint="eastAsia"/>
              </w:rPr>
              <w:t xml:space="preserve">　</w:t>
            </w:r>
          </w:p>
          <w:p w:rsidR="00B20F8E" w:rsidRPr="00B20F8E" w:rsidRDefault="00F23B08" w:rsidP="00DE3C9E">
            <w:pPr>
              <w:spacing w:line="360" w:lineRule="exact"/>
              <w:rPr>
                <w:rFonts w:ascii="標楷體" w:eastAsia="標楷體" w:hAnsi="標楷體"/>
              </w:rPr>
            </w:pP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="00622AB3" w:rsidRPr="00B20F8E">
              <w:rPr>
                <w:rFonts w:ascii="標楷體" w:eastAsia="標楷體" w:hAnsi="標楷體"/>
              </w:rPr>
              <w:t>電機資訊學院</w:t>
            </w:r>
            <w:r w:rsidR="00B20F8E" w:rsidRPr="00B20F8E">
              <w:rPr>
                <w:rFonts w:ascii="標楷體" w:eastAsia="標楷體" w:hAnsi="標楷體" w:hint="eastAsia"/>
              </w:rPr>
              <w:t xml:space="preserve">　　　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="00622AB3" w:rsidRPr="00B20F8E">
              <w:rPr>
                <w:rFonts w:ascii="標楷體" w:eastAsia="標楷體" w:hAnsi="標楷體"/>
              </w:rPr>
              <w:t>規劃與設計學院</w:t>
            </w:r>
            <w:r w:rsidR="00622AB3" w:rsidRPr="00B20F8E">
              <w:rPr>
                <w:rFonts w:ascii="標楷體" w:eastAsia="標楷體" w:hAnsi="標楷體" w:hint="eastAsia"/>
              </w:rPr>
              <w:t xml:space="preserve">　</w:t>
            </w:r>
            <w:r w:rsidR="00B20F8E" w:rsidRPr="00B20F8E">
              <w:rPr>
                <w:rFonts w:ascii="標楷體" w:eastAsia="標楷體" w:hAnsi="標楷體" w:hint="eastAsia"/>
              </w:rPr>
              <w:t xml:space="preserve">　　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="00622AB3" w:rsidRPr="00B20F8E">
              <w:rPr>
                <w:rFonts w:ascii="標楷體" w:eastAsia="標楷體" w:hAnsi="標楷體"/>
              </w:rPr>
              <w:t>管理學院</w:t>
            </w:r>
          </w:p>
          <w:p w:rsidR="00F23B08" w:rsidRPr="00B20F8E" w:rsidRDefault="00F23B08" w:rsidP="00DE3C9E">
            <w:pPr>
              <w:spacing w:line="360" w:lineRule="exact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="00622AB3"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醫學院</w:t>
            </w:r>
            <w:r w:rsidR="00B20F8E"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　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="00B20F8E"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社會科學院　　</w:t>
            </w:r>
            <w:r w:rsidRPr="00B20F8E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□</w:t>
            </w:r>
            <w:r w:rsidR="00B20F8E" w:rsidRPr="00B20F8E">
              <w:rPr>
                <w:rFonts w:ascii="標楷體" w:eastAsia="標楷體" w:hAnsi="標楷體"/>
              </w:rPr>
              <w:t>智慧半導體及永續製造學院</w:t>
            </w:r>
          </w:p>
        </w:tc>
      </w:tr>
      <w:tr w:rsidR="002318AC" w:rsidRPr="00DE3C9E" w:rsidTr="00B20F8E">
        <w:tc>
          <w:tcPr>
            <w:tcW w:w="2264" w:type="dxa"/>
          </w:tcPr>
          <w:p w:rsidR="009C5F31" w:rsidRDefault="00226F8E" w:rsidP="009C5F3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/>
                <w:szCs w:val="24"/>
              </w:rPr>
              <w:t>研究團隊</w:t>
            </w:r>
            <w:r w:rsidRPr="00B20F8E">
              <w:rPr>
                <w:rFonts w:ascii="標楷體" w:eastAsia="標楷體" w:hAnsi="標楷體" w:hint="eastAsia"/>
                <w:szCs w:val="24"/>
              </w:rPr>
              <w:t>主持人</w:t>
            </w:r>
          </w:p>
          <w:p w:rsidR="00B20F8E" w:rsidRPr="00B20F8E" w:rsidRDefault="00B20F8E" w:rsidP="009C5F3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/>
                <w:szCs w:val="24"/>
              </w:rPr>
              <w:t>（服務單位</w:t>
            </w:r>
            <w:r w:rsidRPr="00B20F8E">
              <w:rPr>
                <w:rFonts w:ascii="標楷體" w:eastAsia="標楷體" w:hAnsi="標楷體" w:hint="eastAsia"/>
                <w:szCs w:val="24"/>
              </w:rPr>
              <w:t>/姓名）</w:t>
            </w:r>
          </w:p>
        </w:tc>
        <w:tc>
          <w:tcPr>
            <w:tcW w:w="8793" w:type="dxa"/>
            <w:gridSpan w:val="2"/>
          </w:tcPr>
          <w:p w:rsidR="002318AC" w:rsidRPr="009C5F31" w:rsidRDefault="002318AC" w:rsidP="002318A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23B08" w:rsidRPr="00DE3C9E" w:rsidTr="00B20F8E">
        <w:tc>
          <w:tcPr>
            <w:tcW w:w="2264" w:type="dxa"/>
          </w:tcPr>
          <w:p w:rsidR="00F23B08" w:rsidRPr="00B20F8E" w:rsidRDefault="00F23B08" w:rsidP="002318AC">
            <w:pPr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 w:hint="eastAsia"/>
                <w:szCs w:val="24"/>
              </w:rPr>
              <w:t>重點特色</w:t>
            </w:r>
          </w:p>
        </w:tc>
        <w:tc>
          <w:tcPr>
            <w:tcW w:w="8793" w:type="dxa"/>
            <w:gridSpan w:val="2"/>
          </w:tcPr>
          <w:p w:rsidR="00F23B08" w:rsidRPr="00B20F8E" w:rsidRDefault="00F23B08" w:rsidP="00F23B08">
            <w:pPr>
              <w:rPr>
                <w:rFonts w:ascii="標楷體" w:eastAsia="標楷體" w:hAnsi="標楷體"/>
                <w:color w:val="000000"/>
              </w:rPr>
            </w:pPr>
            <w:r w:rsidRPr="00B20F8E">
              <w:rPr>
                <w:rFonts w:ascii="標楷體" w:eastAsia="標楷體" w:hAnsi="標楷體" w:hint="eastAsia"/>
                <w:color w:val="000000"/>
              </w:rPr>
              <w:t>□獨特技術（研發技術具有其獨特性，在國際間具有相當競爭力）</w:t>
            </w:r>
          </w:p>
          <w:p w:rsidR="00F23B08" w:rsidRPr="00B20F8E" w:rsidRDefault="00F23B08" w:rsidP="00F23B08">
            <w:pPr>
              <w:rPr>
                <w:rFonts w:ascii="標楷體" w:eastAsia="標楷體" w:hAnsi="標楷體"/>
              </w:rPr>
            </w:pPr>
            <w:r w:rsidRPr="00B20F8E">
              <w:rPr>
                <w:rFonts w:ascii="標楷體" w:eastAsia="標楷體" w:hAnsi="標楷體" w:hint="eastAsia"/>
                <w:color w:val="000000"/>
              </w:rPr>
              <w:t>□</w:t>
            </w:r>
            <w:r w:rsidRPr="00B20F8E">
              <w:rPr>
                <w:rFonts w:ascii="標楷體" w:eastAsia="標楷體" w:hAnsi="標楷體" w:hint="eastAsia"/>
              </w:rPr>
              <w:t>產學合作（研究成果有效</w:t>
            </w:r>
            <w:proofErr w:type="gramStart"/>
            <w:r w:rsidRPr="00B20F8E">
              <w:rPr>
                <w:rFonts w:ascii="標楷體" w:eastAsia="標楷體" w:hAnsi="標楷體" w:hint="eastAsia"/>
              </w:rPr>
              <w:t>介</w:t>
            </w:r>
            <w:proofErr w:type="gramEnd"/>
            <w:r w:rsidRPr="00B20F8E">
              <w:rPr>
                <w:rFonts w:ascii="標楷體" w:eastAsia="標楷體" w:hAnsi="標楷體" w:hint="eastAsia"/>
              </w:rPr>
              <w:t>接產業需求，加速產業升級）</w:t>
            </w:r>
          </w:p>
          <w:p w:rsidR="00F23B08" w:rsidRDefault="00F23B08" w:rsidP="00F23B08">
            <w:pPr>
              <w:rPr>
                <w:rFonts w:ascii="標楷體" w:eastAsia="標楷體" w:hAnsi="標楷體"/>
                <w:color w:val="000000"/>
              </w:rPr>
            </w:pPr>
            <w:r w:rsidRPr="00B20F8E">
              <w:rPr>
                <w:rFonts w:ascii="標楷體" w:eastAsia="標楷體" w:hAnsi="標楷體" w:hint="eastAsia"/>
                <w:color w:val="000000"/>
              </w:rPr>
              <w:t>□</w:t>
            </w:r>
            <w:r w:rsidRPr="00B20F8E">
              <w:rPr>
                <w:rFonts w:ascii="標楷體" w:eastAsia="標楷體" w:hAnsi="標楷體" w:hint="eastAsia"/>
              </w:rPr>
              <w:t>臺灣獨特性（研究項目獨具臺灣特色，對臺灣之產業或社會發展</w:t>
            </w:r>
            <w:r w:rsidRPr="00B20F8E">
              <w:rPr>
                <w:rFonts w:ascii="標楷體" w:eastAsia="標楷體" w:hAnsi="標楷體" w:hint="eastAsia"/>
                <w:color w:val="000000"/>
              </w:rPr>
              <w:t>有所助益）</w:t>
            </w:r>
          </w:p>
          <w:p w:rsidR="001513E6" w:rsidRPr="00B20F8E" w:rsidRDefault="001513E6" w:rsidP="00F23B08">
            <w:pPr>
              <w:rPr>
                <w:rFonts w:ascii="標楷體" w:eastAsia="標楷體" w:hAnsi="標楷體"/>
                <w:szCs w:val="24"/>
              </w:rPr>
            </w:pPr>
            <w:r w:rsidRPr="001513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</w:t>
            </w:r>
          </w:p>
        </w:tc>
      </w:tr>
      <w:tr w:rsidR="00226F8E" w:rsidRPr="00DE3C9E" w:rsidTr="00B20F8E">
        <w:tc>
          <w:tcPr>
            <w:tcW w:w="2264" w:type="dxa"/>
            <w:vMerge w:val="restart"/>
            <w:vAlign w:val="center"/>
          </w:tcPr>
          <w:p w:rsidR="00226F8E" w:rsidRPr="00B20F8E" w:rsidRDefault="00226F8E" w:rsidP="00B20F8E">
            <w:pPr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/>
                <w:szCs w:val="24"/>
              </w:rPr>
              <w:t>研究</w:t>
            </w:r>
            <w:r w:rsidRPr="00B20F8E">
              <w:rPr>
                <w:rFonts w:ascii="標楷體" w:eastAsia="標楷體" w:hAnsi="標楷體" w:hint="eastAsia"/>
                <w:szCs w:val="24"/>
              </w:rPr>
              <w:t>團隊</w:t>
            </w:r>
            <w:r w:rsidR="00F23B08" w:rsidRPr="00B20F8E">
              <w:rPr>
                <w:rFonts w:ascii="標楷體" w:eastAsia="標楷體" w:hAnsi="標楷體" w:hint="eastAsia"/>
                <w:szCs w:val="24"/>
              </w:rPr>
              <w:t>資源</w:t>
            </w:r>
          </w:p>
        </w:tc>
        <w:tc>
          <w:tcPr>
            <w:tcW w:w="8793" w:type="dxa"/>
            <w:gridSpan w:val="2"/>
          </w:tcPr>
          <w:p w:rsidR="00226F8E" w:rsidRPr="00B20F8E" w:rsidRDefault="00226F8E" w:rsidP="002318AC">
            <w:pPr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 w:hint="eastAsia"/>
                <w:szCs w:val="24"/>
              </w:rPr>
              <w:t>運作空間：□已取得　□規劃中　□其他:_______</w:t>
            </w:r>
          </w:p>
        </w:tc>
      </w:tr>
      <w:tr w:rsidR="00226F8E" w:rsidRPr="00DE3C9E" w:rsidTr="00B20F8E">
        <w:tc>
          <w:tcPr>
            <w:tcW w:w="2264" w:type="dxa"/>
            <w:vMerge/>
          </w:tcPr>
          <w:p w:rsidR="00226F8E" w:rsidRPr="00B20F8E" w:rsidRDefault="00226F8E" w:rsidP="00B20F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3" w:type="dxa"/>
            <w:gridSpan w:val="2"/>
          </w:tcPr>
          <w:p w:rsidR="00226F8E" w:rsidRPr="00B20F8E" w:rsidRDefault="00226F8E" w:rsidP="002318AC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B20F8E">
              <w:rPr>
                <w:rFonts w:ascii="標楷體" w:eastAsia="標楷體" w:hAnsi="標楷體"/>
                <w:color w:val="000000"/>
                <w:shd w:val="clear" w:color="auto" w:fill="FFFFFF"/>
              </w:rPr>
              <w:t>經費來源</w:t>
            </w:r>
            <w:r w:rsidRPr="00B20F8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：□</w:t>
            </w:r>
            <w:r w:rsidRPr="00B20F8E">
              <w:rPr>
                <w:rFonts w:ascii="標楷體" w:eastAsia="標楷體" w:hAnsi="標楷體"/>
                <w:color w:val="000000"/>
                <w:shd w:val="clear" w:color="auto" w:fill="FFFFFF"/>
              </w:rPr>
              <w:t>已</w:t>
            </w:r>
            <w:r w:rsidRPr="00B20F8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有大型研究計畫補助：</w:t>
            </w:r>
            <w:proofErr w:type="gramStart"/>
            <w:r w:rsidRPr="00B20F8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＿</w:t>
            </w:r>
            <w:proofErr w:type="gramEnd"/>
            <w:r w:rsidRPr="00B20F8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＿＿＿（請提供計畫名稱）</w:t>
            </w:r>
          </w:p>
          <w:p w:rsidR="00226F8E" w:rsidRPr="00B20F8E" w:rsidRDefault="00226F8E" w:rsidP="00226F8E">
            <w:pPr>
              <w:ind w:firstLineChars="486" w:firstLine="1166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B20F8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□爭取</w:t>
            </w:r>
            <w:r w:rsidRPr="00B20F8E">
              <w:rPr>
                <w:rFonts w:ascii="標楷體" w:eastAsia="標楷體" w:hAnsi="標楷體"/>
                <w:color w:val="000000"/>
                <w:shd w:val="clear" w:color="auto" w:fill="FFFFFF"/>
              </w:rPr>
              <w:t>中</w:t>
            </w:r>
            <w:r w:rsidRPr="00B20F8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  <w:proofErr w:type="gramStart"/>
            <w:r w:rsidRPr="00B20F8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＿</w:t>
            </w:r>
            <w:proofErr w:type="gramEnd"/>
            <w:r w:rsidRPr="00B20F8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＿＿＿（請提供預計爭取計畫名稱）</w:t>
            </w:r>
          </w:p>
          <w:p w:rsidR="00226F8E" w:rsidRPr="00B20F8E" w:rsidRDefault="00226F8E" w:rsidP="00226F8E">
            <w:pPr>
              <w:ind w:firstLineChars="486" w:firstLine="1166"/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□其他</w:t>
            </w:r>
            <w:r w:rsidR="00F23B08" w:rsidRPr="00B20F8E">
              <w:rPr>
                <w:rFonts w:ascii="標楷體" w:eastAsia="標楷體" w:hAnsi="標楷體"/>
                <w:color w:val="000000"/>
                <w:shd w:val="clear" w:color="auto" w:fill="FFFFFF"/>
              </w:rPr>
              <w:t>：</w:t>
            </w:r>
            <w:r w:rsidRPr="00B20F8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_______</w:t>
            </w:r>
          </w:p>
        </w:tc>
      </w:tr>
      <w:tr w:rsidR="002318AC" w:rsidRPr="00DE3C9E" w:rsidTr="00B20F8E">
        <w:tc>
          <w:tcPr>
            <w:tcW w:w="2264" w:type="dxa"/>
          </w:tcPr>
          <w:p w:rsidR="002318AC" w:rsidRPr="00B20F8E" w:rsidRDefault="002318AC" w:rsidP="00B20F8E">
            <w:pPr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/>
                <w:szCs w:val="24"/>
              </w:rPr>
              <w:t>研究重點簡述</w:t>
            </w:r>
          </w:p>
          <w:p w:rsidR="00B20F8E" w:rsidRPr="00B20F8E" w:rsidRDefault="00B20F8E" w:rsidP="00B20F8E">
            <w:pPr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 w:hint="eastAsia"/>
                <w:szCs w:val="24"/>
              </w:rPr>
              <w:t>(至多2000字，請勿超過字數)</w:t>
            </w:r>
          </w:p>
        </w:tc>
        <w:tc>
          <w:tcPr>
            <w:tcW w:w="8793" w:type="dxa"/>
            <w:gridSpan w:val="2"/>
          </w:tcPr>
          <w:p w:rsidR="002318AC" w:rsidRPr="00B20F8E" w:rsidRDefault="002318AC" w:rsidP="002318AC">
            <w:pPr>
              <w:rPr>
                <w:rFonts w:ascii="標楷體" w:eastAsia="標楷體" w:hAnsi="標楷體"/>
                <w:szCs w:val="24"/>
              </w:rPr>
            </w:pPr>
          </w:p>
          <w:p w:rsidR="00E46EAA" w:rsidRPr="00B20F8E" w:rsidRDefault="00E46EAA" w:rsidP="002318AC">
            <w:pPr>
              <w:rPr>
                <w:rFonts w:ascii="標楷體" w:eastAsia="標楷體" w:hAnsi="標楷體"/>
                <w:szCs w:val="24"/>
              </w:rPr>
            </w:pPr>
          </w:p>
          <w:p w:rsidR="002318AC" w:rsidRPr="00B20F8E" w:rsidRDefault="002318AC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Pr="00B20F8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DE3C9E" w:rsidRPr="00B20F8E" w:rsidRDefault="00DE3C9E" w:rsidP="002318AC">
            <w:pPr>
              <w:rPr>
                <w:rFonts w:ascii="標楷體" w:eastAsia="標楷體" w:hAnsi="標楷體"/>
                <w:szCs w:val="24"/>
              </w:rPr>
            </w:pPr>
          </w:p>
          <w:p w:rsidR="002318AC" w:rsidRPr="00B20F8E" w:rsidRDefault="002318AC" w:rsidP="00B20F8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318AC" w:rsidRPr="00DE3C9E" w:rsidTr="00B20F8E">
        <w:tc>
          <w:tcPr>
            <w:tcW w:w="2264" w:type="dxa"/>
          </w:tcPr>
          <w:p w:rsidR="002318AC" w:rsidRPr="00B20F8E" w:rsidRDefault="002318AC" w:rsidP="002318AC">
            <w:pPr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/>
                <w:szCs w:val="24"/>
              </w:rPr>
              <w:t>連結網址</w:t>
            </w:r>
          </w:p>
          <w:p w:rsidR="00226F8E" w:rsidRPr="00B20F8E" w:rsidRDefault="00226F8E" w:rsidP="002318AC">
            <w:pPr>
              <w:rPr>
                <w:rFonts w:ascii="標楷體" w:eastAsia="標楷體" w:hAnsi="標楷體"/>
                <w:szCs w:val="24"/>
              </w:rPr>
            </w:pPr>
            <w:r w:rsidRPr="00B20F8E">
              <w:rPr>
                <w:rFonts w:ascii="標楷體" w:eastAsia="標楷體" w:hAnsi="標楷體" w:hint="eastAsia"/>
                <w:szCs w:val="24"/>
              </w:rPr>
              <w:t>(如已有請</w:t>
            </w:r>
            <w:r w:rsidR="00B20F8E" w:rsidRPr="00B20F8E">
              <w:rPr>
                <w:rFonts w:ascii="標楷體" w:eastAsia="標楷體" w:hAnsi="標楷體" w:hint="eastAsia"/>
                <w:szCs w:val="24"/>
              </w:rPr>
              <w:t>提供)</w:t>
            </w:r>
          </w:p>
        </w:tc>
        <w:tc>
          <w:tcPr>
            <w:tcW w:w="8793" w:type="dxa"/>
            <w:gridSpan w:val="2"/>
          </w:tcPr>
          <w:p w:rsidR="002318AC" w:rsidRPr="00B20F8E" w:rsidRDefault="002318AC" w:rsidP="002318A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432E3" w:rsidRPr="00DE3C9E" w:rsidRDefault="003432E3" w:rsidP="003432E3">
      <w:pPr>
        <w:rPr>
          <w:rFonts w:ascii="標楷體" w:eastAsia="標楷體" w:hAnsi="標楷體"/>
          <w:szCs w:val="24"/>
        </w:rPr>
      </w:pPr>
    </w:p>
    <w:sectPr w:rsidR="003432E3" w:rsidRPr="00DE3C9E" w:rsidSect="00E46EA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3BF" w:rsidRDefault="00F523BF" w:rsidP="00E977F4">
      <w:r>
        <w:separator/>
      </w:r>
    </w:p>
  </w:endnote>
  <w:endnote w:type="continuationSeparator" w:id="0">
    <w:p w:rsidR="00F523BF" w:rsidRDefault="00F523BF" w:rsidP="00E9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3BF" w:rsidRDefault="00F523BF" w:rsidP="00E977F4">
      <w:r>
        <w:separator/>
      </w:r>
    </w:p>
  </w:footnote>
  <w:footnote w:type="continuationSeparator" w:id="0">
    <w:p w:rsidR="00F523BF" w:rsidRDefault="00F523BF" w:rsidP="00E9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AC"/>
    <w:rsid w:val="00096624"/>
    <w:rsid w:val="0011199B"/>
    <w:rsid w:val="001513E6"/>
    <w:rsid w:val="00186CE6"/>
    <w:rsid w:val="00226F8E"/>
    <w:rsid w:val="002318AC"/>
    <w:rsid w:val="003432E3"/>
    <w:rsid w:val="004D0219"/>
    <w:rsid w:val="004F0C68"/>
    <w:rsid w:val="00622AB3"/>
    <w:rsid w:val="00743F33"/>
    <w:rsid w:val="007A2C57"/>
    <w:rsid w:val="007B2B6A"/>
    <w:rsid w:val="007E3865"/>
    <w:rsid w:val="00820D8D"/>
    <w:rsid w:val="008F5625"/>
    <w:rsid w:val="009140B8"/>
    <w:rsid w:val="009C5F31"/>
    <w:rsid w:val="00B20F8E"/>
    <w:rsid w:val="00B23DB9"/>
    <w:rsid w:val="00CC116C"/>
    <w:rsid w:val="00D869B6"/>
    <w:rsid w:val="00DB1F96"/>
    <w:rsid w:val="00DE3C9E"/>
    <w:rsid w:val="00DE602F"/>
    <w:rsid w:val="00DE731E"/>
    <w:rsid w:val="00E46EAA"/>
    <w:rsid w:val="00E55ECF"/>
    <w:rsid w:val="00E977F4"/>
    <w:rsid w:val="00EF4E68"/>
    <w:rsid w:val="00EF5FC6"/>
    <w:rsid w:val="00F23B08"/>
    <w:rsid w:val="00F5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BDFBA"/>
  <w15:chartTrackingRefBased/>
  <w15:docId w15:val="{AB72E5DB-84DD-4F1B-A469-97FD97A6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7F4"/>
    <w:rPr>
      <w:sz w:val="20"/>
      <w:szCs w:val="20"/>
    </w:rPr>
  </w:style>
  <w:style w:type="paragraph" w:styleId="a8">
    <w:name w:val="List Paragraph"/>
    <w:basedOn w:val="a"/>
    <w:uiPriority w:val="34"/>
    <w:qFormat/>
    <w:rsid w:val="00DE602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E3C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5267-623E-4F06-B1AC-F3C81C97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林巧雲</dc:creator>
  <cp:keywords/>
  <dc:description/>
  <cp:lastModifiedBy>林明德</cp:lastModifiedBy>
  <cp:revision>7</cp:revision>
  <dcterms:created xsi:type="dcterms:W3CDTF">2022-10-18T09:36:00Z</dcterms:created>
  <dcterms:modified xsi:type="dcterms:W3CDTF">2023-08-21T06:58:00Z</dcterms:modified>
</cp:coreProperties>
</file>