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F0" w:rsidRPr="00452654" w:rsidRDefault="00C154CA">
      <w:pPr>
        <w:spacing w:after="0" w:line="381" w:lineRule="exact"/>
        <w:ind w:left="119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452654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三、研究計畫</w:t>
      </w:r>
      <w:r w:rsidRPr="00452654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內</w:t>
      </w:r>
      <w:r w:rsidRPr="00452654">
        <w:rPr>
          <w:rFonts w:ascii="標楷體" w:eastAsia="標楷體" w:hAnsi="標楷體" w:cs="標楷體"/>
          <w:b/>
          <w:spacing w:val="-2"/>
          <w:position w:val="-2"/>
          <w:sz w:val="28"/>
          <w:szCs w:val="28"/>
          <w:lang w:eastAsia="zh-TW"/>
        </w:rPr>
        <w:t>容</w:t>
      </w:r>
      <w:r w:rsidRPr="00452654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（以中文或英</w:t>
      </w:r>
      <w:r w:rsidRPr="00452654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文撰</w:t>
      </w:r>
      <w:r w:rsidRPr="00452654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寫</w:t>
      </w:r>
      <w:r w:rsidRPr="00452654">
        <w:rPr>
          <w:rFonts w:ascii="標楷體" w:eastAsia="標楷體" w:hAnsi="標楷體" w:cs="標楷體"/>
          <w:b/>
          <w:spacing w:val="-138"/>
          <w:position w:val="-2"/>
          <w:sz w:val="28"/>
          <w:szCs w:val="28"/>
          <w:lang w:eastAsia="zh-TW"/>
        </w:rPr>
        <w:t>）</w:t>
      </w:r>
      <w:r w:rsidRPr="00452654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：</w:t>
      </w:r>
    </w:p>
    <w:p w:rsidR="00927CF0" w:rsidRDefault="00927CF0">
      <w:pPr>
        <w:spacing w:before="8" w:after="0" w:line="140" w:lineRule="exact"/>
        <w:rPr>
          <w:sz w:val="14"/>
          <w:szCs w:val="14"/>
          <w:lang w:eastAsia="zh-TW"/>
        </w:rPr>
      </w:pPr>
    </w:p>
    <w:p w:rsidR="005F040A" w:rsidRDefault="0019043B" w:rsidP="005F040A">
      <w:pPr>
        <w:pStyle w:val="a7"/>
        <w:numPr>
          <w:ilvl w:val="0"/>
          <w:numId w:val="1"/>
        </w:numPr>
        <w:spacing w:afterLines="50" w:after="120" w:line="360" w:lineRule="exact"/>
        <w:ind w:leftChars="0" w:left="482" w:right="-23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撰寫前</w:t>
      </w:r>
      <w:r w:rsidR="005F040A">
        <w:rPr>
          <w:rFonts w:ascii="標楷體" w:eastAsia="標楷體" w:hAnsi="標楷體" w:cs="標楷體" w:hint="eastAsia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先</w:t>
      </w:r>
      <w:r w:rsidR="005F040A">
        <w:rPr>
          <w:rFonts w:ascii="標楷體" w:eastAsia="標楷體" w:hAnsi="標楷體" w:cs="標楷體" w:hint="eastAsia"/>
          <w:sz w:val="24"/>
          <w:szCs w:val="24"/>
          <w:lang w:eastAsia="zh-TW"/>
        </w:rPr>
        <w:t>填寫</w:t>
      </w:r>
      <w:r w:rsidR="005F040A" w:rsidRPr="0081332F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計畫性質表</w:t>
      </w:r>
      <w:r w:rsidR="005F040A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927CF0" w:rsidRDefault="00C154CA" w:rsidP="005F040A">
      <w:pPr>
        <w:pStyle w:val="a7"/>
        <w:numPr>
          <w:ilvl w:val="0"/>
          <w:numId w:val="1"/>
        </w:numPr>
        <w:spacing w:after="0" w:line="240" w:lineRule="auto"/>
        <w:ind w:leftChars="0" w:left="482" w:right="-23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本計畫以跨領域單一整合型研究計畫徵</w:t>
      </w:r>
      <w:r w:rsidRPr="004006A0"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求，</w:t>
      </w:r>
      <w:r w:rsidRPr="004006A0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創新研發之產業及臨床應</w:t>
      </w:r>
      <w:r w:rsidRPr="004006A0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用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為核</w:t>
      </w:r>
      <w:r w:rsidRPr="004006A0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心，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強調原創性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、市場性、重要性、國際競爭力外，尚需具備良好的整合性、合作性和互補性。</w:t>
      </w:r>
    </w:p>
    <w:p w:rsidR="006378CC" w:rsidRPr="001C6A94" w:rsidRDefault="00C154CA" w:rsidP="001C6A94">
      <w:pPr>
        <w:pStyle w:val="a7"/>
        <w:numPr>
          <w:ilvl w:val="0"/>
          <w:numId w:val="1"/>
        </w:numPr>
        <w:spacing w:after="0" w:line="240" w:lineRule="auto"/>
        <w:ind w:leftChars="0" w:left="482" w:right="-23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計畫需針對明確之標</w:t>
      </w:r>
      <w:r w:rsidRPr="001C6A94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的，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以及</w:t>
      </w:r>
      <w:r w:rsidRPr="001C6A94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欲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探討或解決的問</w:t>
      </w:r>
      <w:r w:rsidRPr="001C6A94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題，</w:t>
      </w:r>
      <w:r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提出探討模式或解決方</w:t>
      </w:r>
      <w:r w:rsidRPr="001C6A94">
        <w:rPr>
          <w:rFonts w:ascii="Times New Roman" w:eastAsia="標楷體" w:hAnsi="Times New Roman" w:cs="Times New Roman"/>
          <w:color w:val="0000FF"/>
          <w:spacing w:val="1"/>
          <w:sz w:val="24"/>
          <w:szCs w:val="24"/>
          <w:lang w:eastAsia="zh-TW"/>
        </w:rPr>
        <w:t>法</w:t>
      </w:r>
      <w:r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及產品</w:t>
      </w:r>
      <w:r w:rsidR="00D130C0" w:rsidRPr="001C6A94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用途或效能</w:t>
      </w:r>
      <w:r w:rsidR="00D130C0" w:rsidRPr="001C6A94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(</w:t>
      </w:r>
      <w:r w:rsidR="00D130C0" w:rsidRPr="001C6A94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或適應症</w:t>
      </w:r>
      <w:r w:rsidR="00D130C0" w:rsidRPr="001C6A94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)</w:t>
      </w:r>
      <w:r w:rsidRPr="001C6A94">
        <w:rPr>
          <w:rFonts w:ascii="Times New Roman" w:eastAsia="標楷體" w:hAnsi="Times New Roman" w:cs="Times New Roman"/>
          <w:color w:val="0000FF"/>
          <w:spacing w:val="-17"/>
          <w:sz w:val="24"/>
          <w:szCs w:val="24"/>
          <w:lang w:eastAsia="zh-TW"/>
        </w:rPr>
        <w:t>，且</w:t>
      </w:r>
      <w:r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須逐年規劃成果產出進度、時程及效益</w:t>
      </w:r>
      <w:r w:rsidR="00BB26BE" w:rsidRPr="001C6A9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1C6A94" w:rsidRPr="001C6A94" w:rsidRDefault="00C154CA" w:rsidP="001C6A94">
      <w:pPr>
        <w:pStyle w:val="a7"/>
        <w:numPr>
          <w:ilvl w:val="0"/>
          <w:numId w:val="1"/>
        </w:numPr>
        <w:spacing w:after="0" w:line="240" w:lineRule="auto"/>
        <w:ind w:leftChars="0" w:left="482" w:right="-23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研究計畫背</w:t>
      </w:r>
      <w:r w:rsidRPr="001C6A94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景，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包含</w:t>
      </w:r>
      <w:r w:rsidRPr="001C6A94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所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要探討或解決的問</w:t>
      </w:r>
      <w:r w:rsidRPr="001C6A94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題</w:t>
      </w:r>
      <w:r w:rsidRPr="001C6A94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、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產業預期影響</w:t>
      </w:r>
      <w:r w:rsidRPr="001C6A94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性、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技術研</w:t>
      </w:r>
      <w:r w:rsidR="00D12E82"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究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發</w:t>
      </w:r>
      <w:r w:rsidRPr="001C6A94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展、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國內外相關研究之發</w:t>
      </w:r>
      <w:r w:rsidRPr="001C6A94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展</w:t>
      </w:r>
      <w:r w:rsidRPr="001C6A94">
        <w:rPr>
          <w:rFonts w:ascii="Times New Roman" w:eastAsia="標楷體" w:hAnsi="Times New Roman" w:cs="Times New Roman"/>
          <w:spacing w:val="-11"/>
          <w:sz w:val="24"/>
          <w:szCs w:val="24"/>
          <w:lang w:eastAsia="zh-TW"/>
        </w:rPr>
        <w:t>、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國內外競爭者優劣勢比</w:t>
      </w:r>
      <w:r w:rsidRPr="001C6A94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較、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重要參考文獻之評</w:t>
      </w:r>
      <w:r w:rsidRPr="001C6A94">
        <w:rPr>
          <w:rFonts w:ascii="Times New Roman" w:eastAsia="標楷體" w:hAnsi="Times New Roman" w:cs="Times New Roman"/>
          <w:spacing w:val="-11"/>
          <w:sz w:val="24"/>
          <w:szCs w:val="24"/>
          <w:lang w:eastAsia="zh-TW"/>
        </w:rPr>
        <w:t>述</w:t>
      </w:r>
      <w:r w:rsidRPr="001C6A94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、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實驗</w:t>
      </w:r>
      <w:r w:rsidRPr="001C6A94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數</w:t>
      </w:r>
      <w:r w:rsidRPr="001C6A94">
        <w:rPr>
          <w:rFonts w:ascii="Times New Roman" w:eastAsia="標楷體" w:hAnsi="Times New Roman" w:cs="Times New Roman"/>
          <w:sz w:val="24"/>
          <w:szCs w:val="24"/>
          <w:lang w:eastAsia="zh-TW"/>
        </w:rPr>
        <w:t>據證明可行性評估等。</w:t>
      </w:r>
      <w:r w:rsidR="001D0105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若計畫為建立診斷標準</w:t>
      </w:r>
      <w:r w:rsidR="001D0105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(</w:t>
      </w:r>
      <w:r w:rsidR="001D0105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如</w:t>
      </w:r>
      <w:r w:rsidR="001D0105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 xml:space="preserve"> biomarker)</w:t>
      </w:r>
      <w:r w:rsidR="001D0105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，</w:t>
      </w:r>
      <w:r w:rsidR="000A3ED4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若現行已有標準方法</w:t>
      </w:r>
      <w:r w:rsidR="000A3ED4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(Gold standard)</w:t>
      </w:r>
      <w:r w:rsidR="000A3ED4" w:rsidRPr="001C6A94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，應提出與其優劣比較，並分析是否有機會達成。</w:t>
      </w:r>
    </w:p>
    <w:p w:rsidR="00927CF0" w:rsidRPr="001C6A94" w:rsidRDefault="0005191F" w:rsidP="001C6A94">
      <w:pPr>
        <w:pStyle w:val="a7"/>
        <w:numPr>
          <w:ilvl w:val="0"/>
          <w:numId w:val="1"/>
        </w:numPr>
        <w:spacing w:after="0" w:line="240" w:lineRule="auto"/>
        <w:ind w:leftChars="0" w:left="482" w:right="-23" w:hanging="48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</w:t>
      </w:r>
      <w:r w:rsidR="001C6A94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有過去</w:t>
      </w:r>
      <w:r w:rsidR="00BB0E53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相關</w:t>
      </w:r>
      <w:r w:rsidR="001C6A94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研究成果</w:t>
      </w:r>
      <w:r w:rsidR="001C6A94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1C6A94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不限於本專案前期計畫</w:t>
      </w:r>
      <w:r w:rsidR="001C6A94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應</w:t>
      </w:r>
      <w:r w:rsidR="00BB0E53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填寫</w:t>
      </w:r>
      <w:r w:rsidR="00502496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過去</w:t>
      </w:r>
      <w:r w:rsidR="00BB0E53" w:rsidRPr="00BB0E53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研究成果列表</w:t>
      </w:r>
      <w:r w:rsidR="00806D3F" w:rsidRPr="009214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具體列述說明</w:t>
      </w:r>
      <w:r w:rsidRPr="00BB0E53">
        <w:rPr>
          <w:rFonts w:ascii="Times New Roman" w:eastAsia="標楷體" w:hAnsi="Times New Roman" w:cs="Times New Roman" w:hint="eastAsia"/>
          <w:color w:val="0000FF"/>
          <w:sz w:val="24"/>
          <w:szCs w:val="24"/>
          <w:lang w:eastAsia="zh-TW"/>
        </w:rPr>
        <w:t>。</w:t>
      </w:r>
    </w:p>
    <w:p w:rsidR="00927CF0" w:rsidRPr="004006A0" w:rsidRDefault="00C154CA" w:rsidP="006378CC">
      <w:pPr>
        <w:pStyle w:val="a7"/>
        <w:numPr>
          <w:ilvl w:val="0"/>
          <w:numId w:val="1"/>
        </w:numPr>
        <w:spacing w:after="0" w:line="339" w:lineRule="exact"/>
        <w:ind w:leftChars="0" w:right="-2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4006A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研究方</w:t>
      </w:r>
      <w:r w:rsidRPr="004006A0">
        <w:rPr>
          <w:rFonts w:ascii="標楷體" w:eastAsia="標楷體" w:hAnsi="標楷體" w:cs="標楷體"/>
          <w:spacing w:val="-17"/>
          <w:position w:val="-2"/>
          <w:sz w:val="24"/>
          <w:szCs w:val="24"/>
          <w:lang w:eastAsia="zh-TW"/>
        </w:rPr>
        <w:t>法、</w:t>
      </w:r>
      <w:r w:rsidRPr="004006A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實驗步驟及執行進</w:t>
      </w:r>
      <w:r w:rsidRPr="004006A0">
        <w:rPr>
          <w:rFonts w:ascii="標楷體" w:eastAsia="標楷體" w:hAnsi="標楷體" w:cs="標楷體"/>
          <w:spacing w:val="-17"/>
          <w:position w:val="-2"/>
          <w:sz w:val="24"/>
          <w:szCs w:val="24"/>
          <w:lang w:eastAsia="zh-TW"/>
        </w:rPr>
        <w:t>度。</w:t>
      </w:r>
      <w:r w:rsidRPr="004006A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項目包含計畫採用之研究方法及原</w:t>
      </w:r>
      <w:r w:rsidRPr="004006A0">
        <w:rPr>
          <w:rFonts w:ascii="標楷體" w:eastAsia="標楷體" w:hAnsi="標楷體" w:cs="標楷體"/>
          <w:spacing w:val="-17"/>
          <w:position w:val="-2"/>
          <w:sz w:val="24"/>
          <w:szCs w:val="24"/>
          <w:lang w:eastAsia="zh-TW"/>
        </w:rPr>
        <w:t>因、</w:t>
      </w:r>
      <w:r w:rsidRPr="004006A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預期完成之工作項目及成果、可能遭遇之困難及解決途徑、重要儀器之配合使用情形。</w:t>
      </w:r>
      <w:r w:rsidR="001D0105" w:rsidRPr="00130BE9">
        <w:rPr>
          <w:rFonts w:ascii="標楷體" w:eastAsia="標楷體" w:hAnsi="標楷體" w:cs="標楷體" w:hint="eastAsia"/>
          <w:color w:val="0000FF"/>
          <w:position w:val="-2"/>
          <w:sz w:val="24"/>
          <w:szCs w:val="24"/>
          <w:lang w:eastAsia="zh-TW"/>
        </w:rPr>
        <w:t>如涉及臨床收案，應有具體規劃並說明是否能達到具統計分析效力之案例數</w:t>
      </w:r>
      <w:r w:rsidR="000A3ED4" w:rsidRPr="00130BE9">
        <w:rPr>
          <w:rFonts w:ascii="標楷體" w:eastAsia="標楷體" w:hAnsi="標楷體" w:cs="標楷體" w:hint="eastAsia"/>
          <w:color w:val="0000FF"/>
          <w:position w:val="-2"/>
          <w:sz w:val="24"/>
          <w:szCs w:val="24"/>
          <w:lang w:eastAsia="zh-TW"/>
        </w:rPr>
        <w:t>。</w:t>
      </w:r>
    </w:p>
    <w:p w:rsidR="00927CF0" w:rsidRPr="004006A0" w:rsidRDefault="00C154CA" w:rsidP="006378CC">
      <w:pPr>
        <w:pStyle w:val="a7"/>
        <w:numPr>
          <w:ilvl w:val="0"/>
          <w:numId w:val="1"/>
        </w:numPr>
        <w:spacing w:before="24" w:after="0" w:line="360" w:lineRule="exact"/>
        <w:ind w:leftChars="0" w:right="8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預期完成之工作項目及成</w:t>
      </w:r>
      <w:r w:rsidRPr="004006A0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果。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包含預期完成之工作項</w:t>
      </w:r>
      <w:r w:rsidRPr="004006A0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目、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研究成</w:t>
      </w:r>
      <w:r w:rsidRPr="004006A0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果</w:t>
      </w:r>
      <w:r w:rsidRPr="004006A0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產出應</w:t>
      </w:r>
      <w:r w:rsidRPr="004006A0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用、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時程規</w:t>
      </w:r>
      <w:r w:rsidRPr="004006A0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劃</w:t>
      </w:r>
      <w:r w:rsidRPr="004006A0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人才培育等質化及量化指標，產業發展、科技創新及其他應用方面預期之貢獻。</w:t>
      </w:r>
    </w:p>
    <w:p w:rsidR="00927CF0" w:rsidRDefault="00C154CA" w:rsidP="006378CC">
      <w:pPr>
        <w:pStyle w:val="a7"/>
        <w:numPr>
          <w:ilvl w:val="0"/>
          <w:numId w:val="1"/>
        </w:numPr>
        <w:spacing w:after="0" w:line="360" w:lineRule="exact"/>
        <w:ind w:leftChars="0" w:right="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整體計畫之目</w:t>
      </w:r>
      <w:r w:rsidRPr="004006A0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的、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研究方</w:t>
      </w:r>
      <w:r w:rsidRPr="004006A0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法、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分工合作架</w:t>
      </w:r>
      <w:r w:rsidRPr="004006A0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構</w:t>
      </w:r>
      <w:r w:rsidRPr="004006A0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、</w:t>
      </w:r>
      <w:r w:rsidRPr="004006A0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各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分項</w:t>
      </w:r>
      <w:r w:rsidRPr="004006A0">
        <w:rPr>
          <w:rFonts w:ascii="Times New Roman" w:eastAsia="Times New Roman" w:hAnsi="Times New Roman" w:cs="Times New Roman"/>
          <w:sz w:val="24"/>
          <w:szCs w:val="24"/>
          <w:lang w:eastAsia="zh-TW"/>
        </w:rPr>
        <w:t>/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目標</w:t>
      </w:r>
      <w:r w:rsidRPr="004006A0">
        <w:rPr>
          <w:rFonts w:ascii="Times New Roman" w:eastAsia="Times New Roman" w:hAnsi="Times New Roman" w:cs="Times New Roman"/>
          <w:sz w:val="24"/>
          <w:szCs w:val="24"/>
          <w:lang w:eastAsia="zh-TW"/>
        </w:rPr>
        <w:t>(sp</w:t>
      </w:r>
      <w:r w:rsidRPr="004006A0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ec</w:t>
      </w:r>
      <w:r w:rsidRPr="004006A0">
        <w:rPr>
          <w:rFonts w:ascii="Times New Roman" w:eastAsia="Times New Roman" w:hAnsi="Times New Roman" w:cs="Times New Roman"/>
          <w:sz w:val="24"/>
          <w:szCs w:val="24"/>
          <w:lang w:eastAsia="zh-TW"/>
        </w:rPr>
        <w:t>ific</w:t>
      </w:r>
      <w:r w:rsidRPr="004006A0"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 xml:space="preserve"> a</w:t>
      </w:r>
      <w:r w:rsidRPr="004006A0">
        <w:rPr>
          <w:rFonts w:ascii="Times New Roman" w:eastAsia="Times New Roman" w:hAnsi="Times New Roman" w:cs="Times New Roman"/>
          <w:spacing w:val="3"/>
          <w:sz w:val="24"/>
          <w:szCs w:val="24"/>
          <w:lang w:eastAsia="zh-TW"/>
        </w:rPr>
        <w:t>i</w:t>
      </w:r>
      <w:r w:rsidRPr="004006A0">
        <w:rPr>
          <w:rFonts w:ascii="Times New Roman" w:eastAsia="Times New Roman" w:hAnsi="Times New Roman" w:cs="Times New Roman"/>
          <w:sz w:val="24"/>
          <w:szCs w:val="24"/>
          <w:lang w:eastAsia="zh-TW"/>
        </w:rPr>
        <w:t>m)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間之關聯</w:t>
      </w:r>
      <w:r w:rsidRPr="004006A0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性、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整合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性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及潛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在優勢等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；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計畫主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持人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說明其角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色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、所有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參與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人員如何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協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調整合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Pr="004006A0">
        <w:rPr>
          <w:rFonts w:ascii="標楷體" w:eastAsia="標楷體" w:hAnsi="標楷體" w:cs="標楷體"/>
          <w:spacing w:val="6"/>
          <w:sz w:val="24"/>
          <w:szCs w:val="24"/>
          <w:lang w:eastAsia="zh-TW"/>
        </w:rPr>
        <w:t>各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分</w:t>
      </w:r>
      <w:r w:rsidRPr="004006A0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項</w:t>
      </w:r>
      <w:r w:rsidRPr="004006A0">
        <w:rPr>
          <w:rFonts w:ascii="Times New Roman" w:eastAsia="Times New Roman" w:hAnsi="Times New Roman" w:cs="Times New Roman"/>
          <w:spacing w:val="3"/>
          <w:sz w:val="24"/>
          <w:szCs w:val="24"/>
          <w:lang w:eastAsia="zh-TW"/>
        </w:rPr>
        <w:t>/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目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標亦應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別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說</w:t>
      </w:r>
      <w:r w:rsidRPr="004006A0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明</w:t>
      </w:r>
      <w:r w:rsidRPr="004006A0">
        <w:rPr>
          <w:rFonts w:ascii="標楷體" w:eastAsia="標楷體" w:hAnsi="標楷體" w:cs="標楷體"/>
          <w:sz w:val="24"/>
          <w:szCs w:val="24"/>
          <w:lang w:eastAsia="zh-TW"/>
        </w:rPr>
        <w:t>計畫目的及研究方法。</w:t>
      </w:r>
    </w:p>
    <w:p w:rsidR="00927CF0" w:rsidRDefault="00C154CA" w:rsidP="00DF0773">
      <w:pPr>
        <w:pStyle w:val="a7"/>
        <w:numPr>
          <w:ilvl w:val="0"/>
          <w:numId w:val="1"/>
        </w:numPr>
        <w:spacing w:after="0" w:line="360" w:lineRule="exact"/>
        <w:ind w:leftChars="0" w:right="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DF0773">
        <w:rPr>
          <w:rFonts w:ascii="標楷體" w:eastAsia="標楷體" w:hAnsi="標楷體" w:cs="標楷體"/>
          <w:sz w:val="24"/>
          <w:szCs w:val="24"/>
          <w:lang w:eastAsia="zh-TW"/>
        </w:rPr>
        <w:t>法人機構、企業等合作情形，</w:t>
      </w:r>
      <w:r w:rsidRPr="00DF0773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並</w:t>
      </w:r>
      <w:r w:rsidRPr="00DF0773">
        <w:rPr>
          <w:rFonts w:ascii="標楷體" w:eastAsia="標楷體" w:hAnsi="標楷體" w:cs="標楷體"/>
          <w:sz w:val="24"/>
          <w:szCs w:val="24"/>
          <w:lang w:eastAsia="zh-TW"/>
        </w:rPr>
        <w:t>敘明合作規劃、合作項目、合作期間等。</w:t>
      </w:r>
    </w:p>
    <w:p w:rsidR="0019043B" w:rsidRDefault="0019043B" w:rsidP="0019043B">
      <w:pPr>
        <w:pStyle w:val="a7"/>
        <w:spacing w:after="0" w:line="360" w:lineRule="exact"/>
        <w:ind w:leftChars="0" w:right="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19043B" w:rsidRDefault="0019043B" w:rsidP="0019043B">
      <w:pPr>
        <w:pStyle w:val="a7"/>
        <w:spacing w:after="0" w:line="360" w:lineRule="exact"/>
        <w:ind w:leftChars="0" w:right="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BC4952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計畫性質表(</w:t>
      </w:r>
      <w:r w:rsidR="002573AE" w:rsidRPr="00BC4952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所有欄位</w:t>
      </w:r>
      <w:proofErr w:type="gramStart"/>
      <w:r w:rsidRPr="00BC4952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皆必填</w:t>
      </w:r>
      <w:proofErr w:type="gramEnd"/>
      <w:r w:rsidRPr="00BC4952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)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379"/>
      </w:tblGrid>
      <w:tr w:rsidR="0019043B" w:rsidTr="00187FBD">
        <w:tc>
          <w:tcPr>
            <w:tcW w:w="1500" w:type="dxa"/>
            <w:vAlign w:val="center"/>
          </w:tcPr>
          <w:p w:rsidR="0019043B" w:rsidRDefault="0019043B" w:rsidP="00187FBD">
            <w:pPr>
              <w:pStyle w:val="a7"/>
              <w:spacing w:line="360" w:lineRule="exact"/>
              <w:ind w:leftChars="0" w:left="0" w:right="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重點主題</w:t>
            </w:r>
          </w:p>
        </w:tc>
        <w:tc>
          <w:tcPr>
            <w:tcW w:w="6379" w:type="dxa"/>
          </w:tcPr>
          <w:p w:rsidR="0019043B" w:rsidRDefault="0019043B" w:rsidP="002573AE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043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□疾病相關新穎微生物相標記之開發</w:t>
            </w:r>
          </w:p>
          <w:p w:rsidR="0019043B" w:rsidRDefault="0019043B" w:rsidP="00187FBD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043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□微生物相及衍生物相關之疾病治療產品開發與應用</w:t>
            </w:r>
          </w:p>
        </w:tc>
      </w:tr>
      <w:tr w:rsidR="0019043B" w:rsidTr="00187FBD">
        <w:tc>
          <w:tcPr>
            <w:tcW w:w="1500" w:type="dxa"/>
            <w:vAlign w:val="center"/>
          </w:tcPr>
          <w:p w:rsidR="0019043B" w:rsidRDefault="0019043B" w:rsidP="00187FBD">
            <w:pPr>
              <w:pStyle w:val="a7"/>
              <w:spacing w:line="360" w:lineRule="exact"/>
              <w:ind w:leftChars="0" w:left="0" w:right="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所跨領域</w:t>
            </w:r>
            <w:r w:rsidR="002573A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*</w:t>
            </w:r>
          </w:p>
        </w:tc>
        <w:tc>
          <w:tcPr>
            <w:tcW w:w="6379" w:type="dxa"/>
          </w:tcPr>
          <w:p w:rsidR="0019043B" w:rsidRDefault="0019043B" w:rsidP="00187FBD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19043B" w:rsidTr="00187FBD">
        <w:tc>
          <w:tcPr>
            <w:tcW w:w="1500" w:type="dxa"/>
            <w:vAlign w:val="center"/>
          </w:tcPr>
          <w:p w:rsidR="0019043B" w:rsidRDefault="0019043B" w:rsidP="00BB26BE">
            <w:pPr>
              <w:pStyle w:val="a7"/>
              <w:spacing w:line="360" w:lineRule="exact"/>
              <w:ind w:leftChars="0" w:left="0" w:right="8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產業</w:t>
            </w:r>
            <w:r w:rsidR="00BB26B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及/或臨床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鏈結</w:t>
            </w:r>
          </w:p>
        </w:tc>
        <w:tc>
          <w:tcPr>
            <w:tcW w:w="6379" w:type="dxa"/>
          </w:tcPr>
          <w:p w:rsidR="0019043B" w:rsidRDefault="0019043B" w:rsidP="00187FBD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合作產業/廠商：</w:t>
            </w:r>
          </w:p>
          <w:p w:rsidR="00BB26BE" w:rsidRDefault="00BB26BE" w:rsidP="00187FBD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合作醫療機構：</w:t>
            </w:r>
          </w:p>
        </w:tc>
      </w:tr>
    </w:tbl>
    <w:p w:rsidR="0019043B" w:rsidRDefault="002573AE" w:rsidP="002573AE">
      <w:pPr>
        <w:pStyle w:val="a7"/>
        <w:spacing w:after="0" w:line="360" w:lineRule="exact"/>
        <w:ind w:left="440" w:right="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73AE">
        <w:rPr>
          <w:rFonts w:ascii="標楷體" w:eastAsia="標楷體" w:hAnsi="標楷體" w:cs="標楷體"/>
          <w:sz w:val="24"/>
          <w:szCs w:val="24"/>
          <w:lang w:eastAsia="zh-TW"/>
        </w:rPr>
        <w:t>*</w:t>
      </w:r>
      <w:r w:rsidRPr="002573AE">
        <w:rPr>
          <w:rFonts w:ascii="標楷體" w:eastAsia="標楷體" w:hAnsi="標楷體" w:cs="標楷體" w:hint="eastAsia"/>
          <w:sz w:val="24"/>
          <w:szCs w:val="24"/>
          <w:lang w:eastAsia="zh-TW"/>
        </w:rPr>
        <w:t>所跨領域自行填寫，例如生</w:t>
      </w:r>
      <w:proofErr w:type="gramStart"/>
      <w:r w:rsidRPr="002573AE">
        <w:rPr>
          <w:rFonts w:ascii="標楷體" w:eastAsia="標楷體" w:hAnsi="標楷體" w:cs="標楷體" w:hint="eastAsia"/>
          <w:sz w:val="24"/>
          <w:szCs w:val="24"/>
          <w:lang w:eastAsia="zh-TW"/>
        </w:rPr>
        <w:t>醫</w:t>
      </w:r>
      <w:proofErr w:type="gramEnd"/>
      <w:r w:rsidRPr="002573AE">
        <w:rPr>
          <w:rFonts w:ascii="標楷體" w:eastAsia="標楷體" w:hAnsi="標楷體" w:cs="標楷體" w:hint="eastAsia"/>
          <w:sz w:val="24"/>
          <w:szCs w:val="24"/>
          <w:lang w:eastAsia="zh-TW"/>
        </w:rPr>
        <w:t>、工程、數理、資訊、化學、</w:t>
      </w:r>
      <w:r w:rsidR="008D10E4">
        <w:rPr>
          <w:rFonts w:ascii="標楷體" w:eastAsia="標楷體" w:hAnsi="標楷體" w:cs="標楷體" w:hint="eastAsia"/>
          <w:sz w:val="24"/>
          <w:szCs w:val="24"/>
          <w:lang w:eastAsia="zh-TW"/>
        </w:rPr>
        <w:t>晶片與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人工智慧科技產業</w:t>
      </w:r>
      <w:r w:rsidRPr="002573AE">
        <w:rPr>
          <w:rFonts w:ascii="標楷體" w:eastAsia="標楷體" w:hAnsi="標楷體" w:cs="標楷體" w:hint="eastAsia"/>
          <w:sz w:val="24"/>
          <w:szCs w:val="24"/>
          <w:lang w:eastAsia="zh-TW"/>
        </w:rPr>
        <w:t>等</w:t>
      </w:r>
    </w:p>
    <w:p w:rsidR="00BB0E53" w:rsidRDefault="00BB0E53" w:rsidP="002573AE">
      <w:pPr>
        <w:pStyle w:val="a7"/>
        <w:spacing w:after="0" w:line="360" w:lineRule="exact"/>
        <w:ind w:left="440" w:right="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BB0E53" w:rsidRPr="00AB6526" w:rsidRDefault="00502496" w:rsidP="002573AE">
      <w:pPr>
        <w:pStyle w:val="a7"/>
        <w:spacing w:after="0" w:line="360" w:lineRule="exact"/>
        <w:ind w:left="440" w:right="84"/>
        <w:jc w:val="both"/>
        <w:rPr>
          <w:rFonts w:ascii="標楷體" w:eastAsia="標楷體" w:hAnsi="標楷體" w:cs="標楷體"/>
          <w:color w:val="0000FF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過去</w:t>
      </w:r>
      <w:r w:rsidR="00BB0E53" w:rsidRPr="00AB6526">
        <w:rPr>
          <w:rFonts w:ascii="標楷體" w:eastAsia="標楷體" w:hAnsi="標楷體" w:cs="標楷體" w:hint="eastAsia"/>
          <w:color w:val="0000FF"/>
          <w:sz w:val="24"/>
          <w:szCs w:val="24"/>
          <w:lang w:eastAsia="zh-TW"/>
        </w:rPr>
        <w:t>研究成果列表</w:t>
      </w:r>
    </w:p>
    <w:tbl>
      <w:tblPr>
        <w:tblStyle w:val="a8"/>
        <w:tblW w:w="0" w:type="auto"/>
        <w:tblInd w:w="4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1701"/>
        <w:gridCol w:w="709"/>
        <w:gridCol w:w="709"/>
        <w:gridCol w:w="5955"/>
      </w:tblGrid>
      <w:tr w:rsidR="00AB6526" w:rsidTr="004A25CF">
        <w:trPr>
          <w:trHeight w:hRule="exact" w:val="439"/>
        </w:trPr>
        <w:tc>
          <w:tcPr>
            <w:tcW w:w="649" w:type="dxa"/>
            <w:vMerge w:val="restart"/>
            <w:vAlign w:val="center"/>
          </w:tcPr>
          <w:p w:rsidR="00AB6526" w:rsidRPr="00AB6526" w:rsidRDefault="00AB6526" w:rsidP="004A25CF">
            <w:pPr>
              <w:pStyle w:val="a7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B652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701" w:type="dxa"/>
            <w:vMerge w:val="restart"/>
            <w:vAlign w:val="center"/>
          </w:tcPr>
          <w:p w:rsidR="00AB6526" w:rsidRPr="00AB6526" w:rsidRDefault="00AB6526" w:rsidP="00AB6526">
            <w:pPr>
              <w:pStyle w:val="a7"/>
              <w:spacing w:beforeLines="50" w:before="120" w:afterLines="50" w:after="120"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B652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成果項目</w:t>
            </w:r>
          </w:p>
        </w:tc>
        <w:tc>
          <w:tcPr>
            <w:tcW w:w="1418" w:type="dxa"/>
            <w:gridSpan w:val="2"/>
            <w:vAlign w:val="center"/>
          </w:tcPr>
          <w:p w:rsidR="00AB6526" w:rsidRPr="00AB6526" w:rsidRDefault="00AB6526" w:rsidP="00AB6526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B652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量化</w:t>
            </w:r>
          </w:p>
        </w:tc>
        <w:tc>
          <w:tcPr>
            <w:tcW w:w="5955" w:type="dxa"/>
            <w:vMerge w:val="restart"/>
            <w:vAlign w:val="center"/>
          </w:tcPr>
          <w:p w:rsidR="00AB6526" w:rsidRPr="00AB6526" w:rsidRDefault="00AB6526" w:rsidP="00AB6526">
            <w:pPr>
              <w:pStyle w:val="a7"/>
              <w:spacing w:beforeLines="50" w:before="120" w:afterLines="50" w:after="120"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AB652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質化說明</w:t>
            </w:r>
          </w:p>
        </w:tc>
      </w:tr>
      <w:tr w:rsidR="00AB6526" w:rsidTr="004A25CF">
        <w:trPr>
          <w:trHeight w:val="56"/>
        </w:trPr>
        <w:tc>
          <w:tcPr>
            <w:tcW w:w="649" w:type="dxa"/>
            <w:vMerge/>
            <w:vAlign w:val="center"/>
          </w:tcPr>
          <w:p w:rsidR="00AB6526" w:rsidRDefault="00AB6526" w:rsidP="004A25CF">
            <w:pPr>
              <w:pStyle w:val="a7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Merge/>
          </w:tcPr>
          <w:p w:rsidR="00AB6526" w:rsidRDefault="00AB6526" w:rsidP="005B5794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AB6526" w:rsidRDefault="00AB6526" w:rsidP="00AB6526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數字</w:t>
            </w:r>
          </w:p>
        </w:tc>
        <w:tc>
          <w:tcPr>
            <w:tcW w:w="709" w:type="dxa"/>
            <w:vAlign w:val="center"/>
          </w:tcPr>
          <w:p w:rsidR="00AB6526" w:rsidRDefault="00AB6526" w:rsidP="00AB6526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5955" w:type="dxa"/>
            <w:vMerge/>
          </w:tcPr>
          <w:p w:rsidR="00AB6526" w:rsidRDefault="00AB6526" w:rsidP="005B5794">
            <w:pPr>
              <w:pStyle w:val="a7"/>
              <w:spacing w:beforeLines="50" w:before="120" w:afterLines="50" w:after="120"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F3025F" w:rsidTr="004A25CF">
        <w:tc>
          <w:tcPr>
            <w:tcW w:w="649" w:type="dxa"/>
            <w:vAlign w:val="center"/>
          </w:tcPr>
          <w:p w:rsidR="00F3025F" w:rsidRPr="00AB6526" w:rsidRDefault="00F3025F" w:rsidP="004A25CF">
            <w:pPr>
              <w:pStyle w:val="a7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B65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1" w:type="dxa"/>
          </w:tcPr>
          <w:p w:rsidR="00F3025F" w:rsidRDefault="001D0474" w:rsidP="001D6D8C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可商化技術</w:t>
            </w:r>
            <w:proofErr w:type="gramEnd"/>
          </w:p>
        </w:tc>
        <w:tc>
          <w:tcPr>
            <w:tcW w:w="709" w:type="dxa"/>
          </w:tcPr>
          <w:p w:rsidR="00F3025F" w:rsidRDefault="00F3025F" w:rsidP="001D6D8C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F3025F" w:rsidRDefault="00844452" w:rsidP="00844452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5955" w:type="dxa"/>
          </w:tcPr>
          <w:p w:rsidR="00F3025F" w:rsidRDefault="00F3025F" w:rsidP="001D6D8C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F3025F" w:rsidTr="004A25CF">
        <w:tc>
          <w:tcPr>
            <w:tcW w:w="649" w:type="dxa"/>
            <w:vAlign w:val="center"/>
          </w:tcPr>
          <w:p w:rsidR="00F3025F" w:rsidRPr="00AB6526" w:rsidRDefault="00F3025F" w:rsidP="004A25CF">
            <w:pPr>
              <w:pStyle w:val="a7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GoBack" w:colFirst="4" w:colLast="4"/>
            <w:r w:rsidRPr="00AB65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1" w:type="dxa"/>
          </w:tcPr>
          <w:p w:rsidR="00F3025F" w:rsidRDefault="001D6D8C" w:rsidP="001D6D8C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專利</w:t>
            </w:r>
          </w:p>
        </w:tc>
        <w:tc>
          <w:tcPr>
            <w:tcW w:w="709" w:type="dxa"/>
          </w:tcPr>
          <w:p w:rsidR="00F3025F" w:rsidRDefault="00F3025F" w:rsidP="001D6D8C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F3025F" w:rsidRDefault="00844452" w:rsidP="00844452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5955" w:type="dxa"/>
          </w:tcPr>
          <w:p w:rsidR="00F3025F" w:rsidRPr="00502496" w:rsidRDefault="00502496" w:rsidP="001D6D8C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50249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狀態(申請、獲證)、申請國家、專利名稱/案號/證號、內容概述</w:t>
            </w:r>
          </w:p>
        </w:tc>
      </w:tr>
      <w:bookmarkEnd w:id="0"/>
      <w:tr w:rsidR="00844452" w:rsidTr="004A25CF">
        <w:tc>
          <w:tcPr>
            <w:tcW w:w="649" w:type="dxa"/>
            <w:vAlign w:val="center"/>
          </w:tcPr>
          <w:p w:rsidR="00844452" w:rsidRPr="00AB6526" w:rsidRDefault="00844452" w:rsidP="004A25CF">
            <w:pPr>
              <w:pStyle w:val="a7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B652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1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臨床研究</w:t>
            </w:r>
          </w:p>
        </w:tc>
        <w:tc>
          <w:tcPr>
            <w:tcW w:w="709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5955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844452" w:rsidTr="004A25CF">
        <w:tc>
          <w:tcPr>
            <w:tcW w:w="649" w:type="dxa"/>
            <w:vAlign w:val="center"/>
          </w:tcPr>
          <w:p w:rsidR="00844452" w:rsidRPr="00AB6526" w:rsidRDefault="00844452" w:rsidP="004A25CF">
            <w:pPr>
              <w:pStyle w:val="a7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1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促進投資</w:t>
            </w:r>
          </w:p>
        </w:tc>
        <w:tc>
          <w:tcPr>
            <w:tcW w:w="709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5955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844452" w:rsidTr="004A25CF">
        <w:tc>
          <w:tcPr>
            <w:tcW w:w="649" w:type="dxa"/>
            <w:vAlign w:val="center"/>
          </w:tcPr>
          <w:p w:rsidR="00844452" w:rsidRPr="00AB6526" w:rsidRDefault="00844452" w:rsidP="004A25CF">
            <w:pPr>
              <w:pStyle w:val="a7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1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709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5955" w:type="dxa"/>
          </w:tcPr>
          <w:p w:rsidR="00844452" w:rsidRDefault="00844452" w:rsidP="00844452">
            <w:pPr>
              <w:pStyle w:val="a7"/>
              <w:spacing w:line="360" w:lineRule="exact"/>
              <w:ind w:leftChars="0" w:left="0" w:right="8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927CF0" w:rsidRDefault="00C154CA" w:rsidP="001A1C20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>表</w:t>
      </w:r>
      <w:r>
        <w:rPr>
          <w:rFonts w:ascii="標楷體" w:eastAsia="標楷體" w:hAnsi="標楷體" w:cs="標楷體"/>
          <w:spacing w:val="60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eastAsia="zh-TW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03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共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頁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</w:r>
    </w:p>
    <w:p w:rsidR="00C3340E" w:rsidRDefault="00C3340E" w:rsidP="001A1C20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C3340E" w:rsidRDefault="00C3340E" w:rsidP="001A1C20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C3340E" w:rsidRPr="00C3340E" w:rsidRDefault="00C3340E" w:rsidP="00C3340E">
      <w:pPr>
        <w:spacing w:after="0" w:line="240" w:lineRule="auto"/>
        <w:rPr>
          <w:rFonts w:ascii="標楷體" w:eastAsia="標楷體" w:hAnsi="Times New Roman" w:cs="Times New Roman"/>
          <w:b/>
          <w:kern w:val="2"/>
          <w:sz w:val="28"/>
          <w:szCs w:val="24"/>
          <w:lang w:eastAsia="zh-TW"/>
        </w:rPr>
      </w:pPr>
      <w:r w:rsidRPr="00C3340E">
        <w:rPr>
          <w:rFonts w:ascii="Times New Roman" w:eastAsia="標楷體" w:hAnsi="Times New Roman" w:cs="Times New Roman" w:hint="eastAsia"/>
          <w:b/>
          <w:bCs/>
          <w:noProof/>
          <w:kern w:val="2"/>
          <w:sz w:val="28"/>
          <w:szCs w:val="24"/>
          <w:lang w:eastAsia="zh-TW"/>
        </w:rPr>
        <w:lastRenderedPageBreak/>
        <w:t>四、</w:t>
      </w:r>
      <w:r w:rsidRPr="00C3340E">
        <w:rPr>
          <w:rFonts w:ascii="標楷體" w:eastAsia="標楷體" w:hAnsi="Times New Roman" w:cs="Times New Roman" w:hint="eastAsia"/>
          <w:b/>
          <w:kern w:val="2"/>
          <w:sz w:val="28"/>
          <w:szCs w:val="24"/>
          <w:lang w:eastAsia="zh-TW"/>
        </w:rPr>
        <w:t>整合型研究計畫項目及重點說明：</w:t>
      </w:r>
      <w:r w:rsidR="001608DD" w:rsidRPr="00C3340E">
        <w:rPr>
          <w:rFonts w:ascii="標楷體" w:eastAsia="標楷體" w:hAnsi="Times New Roman" w:cs="Times New Roman" w:hint="eastAsia"/>
          <w:b/>
          <w:kern w:val="2"/>
          <w:sz w:val="28"/>
          <w:szCs w:val="24"/>
          <w:lang w:eastAsia="zh-TW"/>
        </w:rPr>
        <w:t xml:space="preserve"> </w:t>
      </w:r>
    </w:p>
    <w:p w:rsidR="00C3340E" w:rsidRPr="00C3340E" w:rsidRDefault="00C3340E" w:rsidP="00C3340E">
      <w:pPr>
        <w:numPr>
          <w:ilvl w:val="0"/>
          <w:numId w:val="2"/>
        </w:numPr>
        <w:spacing w:afterLines="50" w:after="120" w:line="240" w:lineRule="auto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整合型研究計畫項目：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066"/>
        <w:gridCol w:w="2041"/>
        <w:gridCol w:w="900"/>
        <w:gridCol w:w="2379"/>
        <w:gridCol w:w="1540"/>
      </w:tblGrid>
      <w:tr w:rsidR="00C3340E" w:rsidRPr="00C3340E" w:rsidTr="009F5D53">
        <w:trPr>
          <w:trHeight w:hRule="exact" w:val="755"/>
          <w:jc w:val="center"/>
        </w:trPr>
        <w:tc>
          <w:tcPr>
            <w:tcW w:w="1769" w:type="dxa"/>
            <w:vAlign w:val="center"/>
          </w:tcPr>
          <w:p w:rsidR="00C3340E" w:rsidRPr="00C3340E" w:rsidRDefault="00963D83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計畫</w:t>
            </w:r>
            <w:r w:rsidR="00353563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參與人員</w:t>
            </w:r>
          </w:p>
        </w:tc>
        <w:tc>
          <w:tcPr>
            <w:tcW w:w="1066" w:type="dxa"/>
            <w:vAlign w:val="center"/>
          </w:tcPr>
          <w:p w:rsidR="00C3340E" w:rsidRPr="00C3340E" w:rsidRDefault="00353563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姓名</w:t>
            </w:r>
          </w:p>
        </w:tc>
        <w:tc>
          <w:tcPr>
            <w:tcW w:w="2041" w:type="dxa"/>
            <w:vAlign w:val="center"/>
          </w:tcPr>
          <w:p w:rsidR="00C3340E" w:rsidRPr="00C3340E" w:rsidRDefault="00C3340E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服務機構/系所</w:t>
            </w:r>
          </w:p>
        </w:tc>
        <w:tc>
          <w:tcPr>
            <w:tcW w:w="900" w:type="dxa"/>
            <w:vAlign w:val="center"/>
          </w:tcPr>
          <w:p w:rsidR="00C3340E" w:rsidRPr="00C3340E" w:rsidRDefault="00C3340E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職稱</w:t>
            </w:r>
          </w:p>
        </w:tc>
        <w:tc>
          <w:tcPr>
            <w:tcW w:w="2379" w:type="dxa"/>
            <w:vAlign w:val="center"/>
          </w:tcPr>
          <w:p w:rsidR="00C3340E" w:rsidRPr="00C3340E" w:rsidRDefault="00C3340E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計畫</w:t>
            </w:r>
            <w:r w:rsidR="00353563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中負責之任務及執行之項目</w:t>
            </w:r>
          </w:p>
        </w:tc>
        <w:tc>
          <w:tcPr>
            <w:tcW w:w="1540" w:type="dxa"/>
            <w:vAlign w:val="center"/>
          </w:tcPr>
          <w:p w:rsidR="00353563" w:rsidRDefault="00353563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經費分配</w:t>
            </w:r>
          </w:p>
          <w:p w:rsidR="00C3340E" w:rsidRPr="00C3340E" w:rsidRDefault="00353563" w:rsidP="00C3340E">
            <w:pPr>
              <w:spacing w:after="0" w:line="240" w:lineRule="exact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金額或原則*</w:t>
            </w:r>
          </w:p>
        </w:tc>
      </w:tr>
      <w:tr w:rsidR="00C3340E" w:rsidRPr="00C3340E" w:rsidTr="009F5D53">
        <w:trPr>
          <w:trHeight w:hRule="exact" w:val="680"/>
          <w:jc w:val="center"/>
        </w:trPr>
        <w:tc>
          <w:tcPr>
            <w:tcW w:w="1769" w:type="dxa"/>
            <w:vAlign w:val="center"/>
          </w:tcPr>
          <w:p w:rsidR="00C3340E" w:rsidRPr="00C3340E" w:rsidRDefault="00353563" w:rsidP="00C3340E">
            <w:pPr>
              <w:spacing w:after="0" w:line="240" w:lineRule="atLeas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主持人</w:t>
            </w:r>
          </w:p>
        </w:tc>
        <w:tc>
          <w:tcPr>
            <w:tcW w:w="1066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379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3340E" w:rsidRPr="00C3340E" w:rsidTr="009F5D53">
        <w:trPr>
          <w:trHeight w:hRule="exact" w:val="680"/>
          <w:jc w:val="center"/>
        </w:trPr>
        <w:tc>
          <w:tcPr>
            <w:tcW w:w="1769" w:type="dxa"/>
            <w:vAlign w:val="center"/>
          </w:tcPr>
          <w:p w:rsidR="00C3340E" w:rsidRPr="00C3340E" w:rsidRDefault="00353563" w:rsidP="00C3340E">
            <w:pPr>
              <w:spacing w:after="0" w:line="240" w:lineRule="atLeas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共同主持人1</w:t>
            </w:r>
          </w:p>
        </w:tc>
        <w:tc>
          <w:tcPr>
            <w:tcW w:w="1066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379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3340E" w:rsidRPr="00C3340E" w:rsidTr="009F5D53">
        <w:trPr>
          <w:trHeight w:hRule="exact" w:val="680"/>
          <w:jc w:val="center"/>
        </w:trPr>
        <w:tc>
          <w:tcPr>
            <w:tcW w:w="1769" w:type="dxa"/>
            <w:vAlign w:val="center"/>
          </w:tcPr>
          <w:p w:rsidR="00C3340E" w:rsidRPr="00C3340E" w:rsidRDefault="00353563" w:rsidP="00C3340E">
            <w:pPr>
              <w:spacing w:after="0" w:line="240" w:lineRule="atLeas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共同主持人2</w:t>
            </w:r>
          </w:p>
        </w:tc>
        <w:tc>
          <w:tcPr>
            <w:tcW w:w="1066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379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3340E" w:rsidRPr="00C3340E" w:rsidTr="009F5D53">
        <w:trPr>
          <w:trHeight w:hRule="exact" w:val="680"/>
          <w:jc w:val="center"/>
        </w:trPr>
        <w:tc>
          <w:tcPr>
            <w:tcW w:w="1769" w:type="dxa"/>
            <w:vAlign w:val="center"/>
          </w:tcPr>
          <w:p w:rsidR="00C3340E" w:rsidRPr="00C3340E" w:rsidRDefault="00353563" w:rsidP="00C3340E">
            <w:pPr>
              <w:spacing w:after="0" w:line="240" w:lineRule="atLeas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共同主持人3</w:t>
            </w:r>
          </w:p>
        </w:tc>
        <w:tc>
          <w:tcPr>
            <w:tcW w:w="1066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379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3340E" w:rsidRPr="00C3340E" w:rsidTr="009F5D53">
        <w:trPr>
          <w:trHeight w:hRule="exact" w:val="738"/>
          <w:jc w:val="center"/>
        </w:trPr>
        <w:tc>
          <w:tcPr>
            <w:tcW w:w="1769" w:type="dxa"/>
            <w:vAlign w:val="center"/>
          </w:tcPr>
          <w:p w:rsidR="00C3340E" w:rsidRPr="00C3340E" w:rsidRDefault="00C3340E" w:rsidP="00C3340E">
            <w:pPr>
              <w:spacing w:after="0" w:line="12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.</w:t>
            </w:r>
          </w:p>
          <w:p w:rsidR="00C3340E" w:rsidRPr="00C3340E" w:rsidRDefault="00C3340E" w:rsidP="00C3340E">
            <w:pPr>
              <w:spacing w:after="0" w:line="12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.</w:t>
            </w:r>
          </w:p>
          <w:p w:rsidR="00C3340E" w:rsidRPr="00C3340E" w:rsidRDefault="00C3340E" w:rsidP="00C3340E">
            <w:pPr>
              <w:spacing w:after="0" w:line="120" w:lineRule="exac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.</w:t>
            </w:r>
          </w:p>
        </w:tc>
        <w:tc>
          <w:tcPr>
            <w:tcW w:w="1066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041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379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C3340E" w:rsidRPr="00C3340E" w:rsidTr="009F5D53">
        <w:trPr>
          <w:cantSplit/>
          <w:trHeight w:hRule="exact" w:val="680"/>
          <w:jc w:val="center"/>
        </w:trPr>
        <w:tc>
          <w:tcPr>
            <w:tcW w:w="8155" w:type="dxa"/>
            <w:gridSpan w:val="5"/>
            <w:vAlign w:val="center"/>
          </w:tcPr>
          <w:p w:rsidR="00C3340E" w:rsidRPr="00C3340E" w:rsidRDefault="00C3340E" w:rsidP="00C3340E">
            <w:pPr>
              <w:spacing w:after="0" w:line="240" w:lineRule="atLeast"/>
              <w:jc w:val="center"/>
              <w:rPr>
                <w:rFonts w:ascii="標楷體" w:eastAsia="標楷體" w:hAnsi="Times New Roman" w:cs="Times New Roman"/>
                <w:kern w:val="2"/>
                <w:sz w:val="28"/>
                <w:szCs w:val="24"/>
                <w:lang w:eastAsia="zh-TW"/>
              </w:rPr>
            </w:pPr>
            <w:r w:rsidRPr="00C3340E">
              <w:rPr>
                <w:rFonts w:ascii="標楷體" w:eastAsia="標楷體" w:hAnsi="Times New Roman" w:cs="Times New Roman" w:hint="eastAsia"/>
                <w:kern w:val="2"/>
                <w:sz w:val="28"/>
                <w:szCs w:val="24"/>
                <w:lang w:eastAsia="zh-TW"/>
              </w:rPr>
              <w:t>合計</w:t>
            </w:r>
          </w:p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40" w:type="dxa"/>
            <w:vAlign w:val="center"/>
          </w:tcPr>
          <w:p w:rsidR="00C3340E" w:rsidRPr="00C3340E" w:rsidRDefault="00C3340E" w:rsidP="00C3340E">
            <w:pPr>
              <w:spacing w:before="200" w:after="0" w:line="240" w:lineRule="auto"/>
              <w:jc w:val="center"/>
              <w:rPr>
                <w:rFonts w:ascii="標楷體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353563" w:rsidRDefault="00353563" w:rsidP="00353563">
      <w:pPr>
        <w:spacing w:after="0" w:line="240" w:lineRule="exact"/>
        <w:rPr>
          <w:rFonts w:ascii="標楷體" w:eastAsia="標楷體" w:hAnsi="Times New Roman" w:cs="Times New Roman"/>
          <w:kern w:val="2"/>
          <w:sz w:val="24"/>
          <w:szCs w:val="24"/>
          <w:lang w:eastAsia="zh-TW"/>
        </w:rPr>
      </w:pPr>
    </w:p>
    <w:p w:rsidR="00353563" w:rsidRPr="00353563" w:rsidRDefault="00353563" w:rsidP="003A5FED">
      <w:pPr>
        <w:spacing w:after="0" w:line="240" w:lineRule="exact"/>
        <w:ind w:leftChars="257" w:left="707" w:hanging="142"/>
        <w:rPr>
          <w:rFonts w:ascii="標楷體" w:eastAsia="標楷體" w:hAnsi="Times New Roman" w:cs="Times New Roman"/>
          <w:kern w:val="2"/>
          <w:sz w:val="24"/>
          <w:szCs w:val="24"/>
          <w:lang w:eastAsia="zh-TW"/>
        </w:rPr>
      </w:pPr>
      <w:r>
        <w:rPr>
          <w:rFonts w:ascii="標楷體" w:eastAsia="標楷體" w:hAnsi="Times New Roman" w:cs="Times New Roman" w:hint="eastAsia"/>
          <w:kern w:val="2"/>
          <w:sz w:val="24"/>
          <w:szCs w:val="24"/>
          <w:lang w:eastAsia="zh-TW"/>
        </w:rPr>
        <w:t>*經費分配金額或原則</w:t>
      </w:r>
      <w:r w:rsidR="003A5FED">
        <w:rPr>
          <w:rFonts w:ascii="標楷體" w:eastAsia="標楷體" w:hAnsi="Times New Roman" w:cs="Times New Roman" w:hint="eastAsia"/>
          <w:kern w:val="2"/>
          <w:sz w:val="24"/>
          <w:szCs w:val="24"/>
          <w:lang w:eastAsia="zh-TW"/>
        </w:rPr>
        <w:t>欄可填寫經費分配之細部金額，或說明經費分配之原則。未來實際經費分配仍由總計畫主持人依實際執行狀況調整。</w:t>
      </w:r>
    </w:p>
    <w:p w:rsidR="00353563" w:rsidRPr="00C3340E" w:rsidRDefault="00C3340E" w:rsidP="00353563">
      <w:pPr>
        <w:numPr>
          <w:ilvl w:val="0"/>
          <w:numId w:val="2"/>
        </w:numPr>
        <w:spacing w:beforeLines="50" w:before="120" w:after="0" w:line="320" w:lineRule="exact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整合型研究計畫重點說明：</w:t>
      </w: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 xml:space="preserve"> </w:t>
      </w:r>
      <w:r w:rsidR="00353563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br/>
      </w:r>
      <w:r w:rsidR="00353563" w:rsidRPr="00C3340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請就下列各點</w:t>
      </w:r>
      <w:proofErr w:type="gramStart"/>
      <w:r w:rsidR="00353563" w:rsidRPr="00C3340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分項述明</w:t>
      </w:r>
      <w:proofErr w:type="gramEnd"/>
      <w:r w:rsidR="00353563" w:rsidRPr="00C3340E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：</w:t>
      </w:r>
    </w:p>
    <w:p w:rsidR="00353563" w:rsidRPr="00C3340E" w:rsidRDefault="00353563" w:rsidP="00353563">
      <w:pPr>
        <w:numPr>
          <w:ilvl w:val="1"/>
          <w:numId w:val="2"/>
        </w:numPr>
        <w:spacing w:after="0" w:line="320" w:lineRule="exact"/>
        <w:ind w:rightChars="188" w:right="414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整合之必要性：包括總體目標、整體分工合作架構及各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分項</w:t>
      </w: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間之相關性與整合程度。</w:t>
      </w:r>
    </w:p>
    <w:p w:rsidR="00353563" w:rsidRPr="00C3340E" w:rsidRDefault="00353563" w:rsidP="00353563">
      <w:pPr>
        <w:numPr>
          <w:ilvl w:val="1"/>
          <w:numId w:val="2"/>
        </w:numPr>
        <w:spacing w:after="0" w:line="320" w:lineRule="exact"/>
        <w:ind w:rightChars="188" w:right="414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人力配合度：包括總計畫主持人協調領導能力、各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共同</w:t>
      </w: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主持人之專業能力及合作諧和性。</w:t>
      </w:r>
    </w:p>
    <w:p w:rsidR="00353563" w:rsidRPr="00C3340E" w:rsidRDefault="00353563" w:rsidP="00353563">
      <w:pPr>
        <w:numPr>
          <w:ilvl w:val="1"/>
          <w:numId w:val="2"/>
        </w:numPr>
        <w:spacing w:after="0" w:line="320" w:lineRule="exact"/>
        <w:ind w:rightChars="188" w:right="414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資源之整合：包括各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分項</w:t>
      </w: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所需各項儀器設備之共用情況及研究經驗與成果交流情況。</w:t>
      </w:r>
    </w:p>
    <w:p w:rsidR="00353563" w:rsidRPr="00C3340E" w:rsidRDefault="00353563" w:rsidP="00353563">
      <w:pPr>
        <w:numPr>
          <w:ilvl w:val="1"/>
          <w:numId w:val="2"/>
        </w:numPr>
        <w:spacing w:after="0" w:line="320" w:lineRule="exact"/>
        <w:ind w:rightChars="188" w:right="414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申請機構或其他單位之配合度。</w:t>
      </w:r>
    </w:p>
    <w:p w:rsidR="00353563" w:rsidRDefault="00353563" w:rsidP="00353563">
      <w:pPr>
        <w:numPr>
          <w:ilvl w:val="1"/>
          <w:numId w:val="2"/>
        </w:numPr>
        <w:spacing w:after="0" w:line="320" w:lineRule="exact"/>
        <w:ind w:rightChars="188" w:right="414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C3340E"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>預期綜合效益。</w:t>
      </w:r>
    </w:p>
    <w:p w:rsidR="005603FD" w:rsidRDefault="005603FD" w:rsidP="00C3340E">
      <w:pPr>
        <w:numPr>
          <w:ilvl w:val="0"/>
          <w:numId w:val="2"/>
        </w:numPr>
        <w:spacing w:beforeLines="50" w:before="120" w:after="0" w:line="320" w:lineRule="exact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年度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Milestone,</w:t>
      </w:r>
      <w:r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End</w:t>
      </w:r>
      <w:r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point</w:t>
      </w: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及預期達成目標</w:t>
      </w:r>
      <w:r w:rsidR="00932DA4"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t>：</w:t>
      </w:r>
      <w:r w:rsidR="00421502" w:rsidRPr="006171F7">
        <w:rPr>
          <w:rFonts w:ascii="Times New Roman" w:eastAsia="標楷體" w:hAnsi="Times New Roman" w:cs="Times New Roman"/>
          <w:sz w:val="24"/>
          <w:szCs w:val="24"/>
          <w:lang w:eastAsia="zh-TW"/>
        </w:rPr>
        <w:t>分年度條列計畫本身的階段性里程碑</w:t>
      </w:r>
      <w:r w:rsidR="00421502" w:rsidRPr="006171F7">
        <w:rPr>
          <w:rFonts w:ascii="Times New Roman" w:eastAsia="標楷體" w:hAnsi="Times New Roman" w:cs="Times New Roman"/>
          <w:sz w:val="24"/>
          <w:szCs w:val="24"/>
          <w:lang w:eastAsia="zh-TW"/>
        </w:rPr>
        <w:t>(milestone)</w:t>
      </w:r>
      <w:r w:rsidR="00421502" w:rsidRPr="006171F7">
        <w:rPr>
          <w:rFonts w:ascii="Times New Roman" w:eastAsia="標楷體" w:hAnsi="Times New Roman" w:cs="Times New Roman"/>
          <w:sz w:val="24"/>
          <w:szCs w:val="24"/>
          <w:lang w:eastAsia="zh-TW"/>
        </w:rPr>
        <w:t>及終點目標</w:t>
      </w:r>
      <w:r w:rsidR="00421502" w:rsidRPr="006171F7">
        <w:rPr>
          <w:rFonts w:ascii="Times New Roman" w:eastAsia="標楷體" w:hAnsi="Times New Roman" w:cs="Times New Roman"/>
          <w:sz w:val="24"/>
          <w:szCs w:val="24"/>
          <w:lang w:eastAsia="zh-TW"/>
        </w:rPr>
        <w:t>(end point)</w:t>
      </w:r>
      <w:r w:rsidR="00421502" w:rsidRPr="006171F7">
        <w:rPr>
          <w:rFonts w:ascii="Times New Roman" w:eastAsia="標楷體" w:hAnsi="Times New Roman" w:cs="Times New Roman"/>
          <w:sz w:val="24"/>
          <w:szCs w:val="24"/>
          <w:lang w:eastAsia="zh-TW"/>
        </w:rPr>
        <w:t>，以建立後續管考標準。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2122"/>
        <w:gridCol w:w="3402"/>
        <w:gridCol w:w="4110"/>
      </w:tblGrid>
      <w:tr w:rsidR="005603FD" w:rsidTr="005603FD">
        <w:trPr>
          <w:trHeight w:val="509"/>
        </w:trPr>
        <w:tc>
          <w:tcPr>
            <w:tcW w:w="2122" w:type="dxa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年度</w:t>
            </w:r>
          </w:p>
        </w:tc>
        <w:tc>
          <w:tcPr>
            <w:tcW w:w="3402" w:type="dxa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M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ilestone 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查核點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0" w:type="dxa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End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point 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階段性目標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5603FD" w:rsidTr="005603FD">
        <w:trPr>
          <w:trHeight w:val="850"/>
        </w:trPr>
        <w:tc>
          <w:tcPr>
            <w:tcW w:w="212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113</w:t>
            </w:r>
          </w:p>
        </w:tc>
        <w:tc>
          <w:tcPr>
            <w:tcW w:w="340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0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603FD" w:rsidTr="005603FD">
        <w:trPr>
          <w:trHeight w:val="850"/>
        </w:trPr>
        <w:tc>
          <w:tcPr>
            <w:tcW w:w="212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114</w:t>
            </w:r>
          </w:p>
        </w:tc>
        <w:tc>
          <w:tcPr>
            <w:tcW w:w="340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0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603FD" w:rsidTr="005603FD">
        <w:trPr>
          <w:trHeight w:val="850"/>
        </w:trPr>
        <w:tc>
          <w:tcPr>
            <w:tcW w:w="212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115</w:t>
            </w:r>
          </w:p>
        </w:tc>
        <w:tc>
          <w:tcPr>
            <w:tcW w:w="340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0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603FD" w:rsidTr="005603FD">
        <w:trPr>
          <w:trHeight w:val="850"/>
        </w:trPr>
        <w:tc>
          <w:tcPr>
            <w:tcW w:w="212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116</w:t>
            </w:r>
          </w:p>
        </w:tc>
        <w:tc>
          <w:tcPr>
            <w:tcW w:w="3402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0" w:type="dxa"/>
            <w:vAlign w:val="center"/>
          </w:tcPr>
          <w:p w:rsidR="005603FD" w:rsidRDefault="005603FD" w:rsidP="005603FD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603FD" w:rsidTr="00283BDD">
        <w:trPr>
          <w:trHeight w:val="948"/>
        </w:trPr>
        <w:tc>
          <w:tcPr>
            <w:tcW w:w="2122" w:type="dxa"/>
            <w:vAlign w:val="center"/>
          </w:tcPr>
          <w:p w:rsidR="005603FD" w:rsidRDefault="005603FD" w:rsidP="00283BD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預期達成目標</w:t>
            </w:r>
          </w:p>
          <w:p w:rsidR="005603FD" w:rsidRDefault="005603FD" w:rsidP="00283BD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最終成果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效益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512" w:type="dxa"/>
            <w:gridSpan w:val="2"/>
          </w:tcPr>
          <w:p w:rsidR="005603FD" w:rsidRDefault="005603FD" w:rsidP="005603F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283BDD" w:rsidRDefault="00283BDD" w:rsidP="00283BDD">
      <w:pPr>
        <w:spacing w:beforeLines="50" w:before="120" w:after="0" w:line="320" w:lineRule="exact"/>
        <w:ind w:left="567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</w:p>
    <w:p w:rsidR="00283BDD" w:rsidRDefault="00283BDD" w:rsidP="00283BDD">
      <w:pPr>
        <w:numPr>
          <w:ilvl w:val="0"/>
          <w:numId w:val="2"/>
        </w:numPr>
        <w:spacing w:beforeLines="50" w:before="120" w:after="0" w:line="320" w:lineRule="exact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  <w:lang w:eastAsia="zh-TW"/>
        </w:rPr>
        <w:lastRenderedPageBreak/>
        <w:t>年度績效指標</w:t>
      </w:r>
    </w:p>
    <w:tbl>
      <w:tblPr>
        <w:tblStyle w:val="a8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240"/>
        <w:gridCol w:w="1240"/>
        <w:gridCol w:w="1240"/>
        <w:gridCol w:w="1241"/>
        <w:gridCol w:w="2186"/>
      </w:tblGrid>
      <w:tr w:rsidR="00A621A1" w:rsidTr="00874067">
        <w:tc>
          <w:tcPr>
            <w:tcW w:w="846" w:type="dxa"/>
            <w:vMerge w:val="restart"/>
            <w:vAlign w:val="center"/>
          </w:tcPr>
          <w:p w:rsidR="00A621A1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417" w:type="dxa"/>
            <w:vMerge w:val="restart"/>
            <w:vAlign w:val="center"/>
          </w:tcPr>
          <w:p w:rsidR="00A621A1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績效指標項目</w:t>
            </w:r>
          </w:p>
        </w:tc>
        <w:tc>
          <w:tcPr>
            <w:tcW w:w="1560" w:type="dxa"/>
            <w:vMerge w:val="restart"/>
            <w:vAlign w:val="center"/>
          </w:tcPr>
          <w:p w:rsidR="00A621A1" w:rsidRDefault="00A621A1" w:rsidP="00E9449F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預定目標值</w:t>
            </w:r>
          </w:p>
        </w:tc>
        <w:tc>
          <w:tcPr>
            <w:tcW w:w="4961" w:type="dxa"/>
            <w:gridSpan w:val="4"/>
            <w:vAlign w:val="center"/>
          </w:tcPr>
          <w:p w:rsidR="00A621A1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年度</w:t>
            </w:r>
          </w:p>
        </w:tc>
        <w:tc>
          <w:tcPr>
            <w:tcW w:w="2186" w:type="dxa"/>
            <w:vMerge w:val="restart"/>
          </w:tcPr>
          <w:p w:rsidR="00A621A1" w:rsidRDefault="00A621A1" w:rsidP="0094189B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質化說明</w:t>
            </w:r>
          </w:p>
          <w:p w:rsidR="0094189B" w:rsidRPr="0094189B" w:rsidRDefault="0094189B" w:rsidP="0094189B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分年度說明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 w:rsidRPr="0094189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113:</w:t>
            </w:r>
          </w:p>
          <w:p w:rsidR="0094189B" w:rsidRPr="0094189B" w:rsidRDefault="0094189B" w:rsidP="0094189B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4189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114:</w:t>
            </w:r>
          </w:p>
          <w:p w:rsidR="0094189B" w:rsidRPr="0094189B" w:rsidRDefault="0094189B" w:rsidP="0094189B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4189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115:</w:t>
            </w:r>
          </w:p>
          <w:p w:rsidR="0094189B" w:rsidRDefault="0094189B" w:rsidP="0094189B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4189B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116: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          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)</w:t>
            </w:r>
            <w:proofErr w:type="gramEnd"/>
          </w:p>
        </w:tc>
      </w:tr>
      <w:tr w:rsidR="00A621A1" w:rsidTr="00874067">
        <w:tc>
          <w:tcPr>
            <w:tcW w:w="846" w:type="dxa"/>
            <w:vMerge/>
            <w:vAlign w:val="center"/>
          </w:tcPr>
          <w:p w:rsidR="00A621A1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  <w:vAlign w:val="center"/>
          </w:tcPr>
          <w:p w:rsidR="00A621A1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Merge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  <w:vAlign w:val="center"/>
          </w:tcPr>
          <w:p w:rsidR="00A621A1" w:rsidRDefault="00A621A1" w:rsidP="0094189B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113</w:t>
            </w:r>
          </w:p>
        </w:tc>
        <w:tc>
          <w:tcPr>
            <w:tcW w:w="1240" w:type="dxa"/>
            <w:vAlign w:val="center"/>
          </w:tcPr>
          <w:p w:rsidR="00A621A1" w:rsidRDefault="00A621A1" w:rsidP="0094189B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114</w:t>
            </w:r>
          </w:p>
        </w:tc>
        <w:tc>
          <w:tcPr>
            <w:tcW w:w="1240" w:type="dxa"/>
            <w:vAlign w:val="center"/>
          </w:tcPr>
          <w:p w:rsidR="00A621A1" w:rsidRDefault="00A621A1" w:rsidP="0094189B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115</w:t>
            </w:r>
          </w:p>
        </w:tc>
        <w:tc>
          <w:tcPr>
            <w:tcW w:w="1241" w:type="dxa"/>
            <w:vAlign w:val="center"/>
          </w:tcPr>
          <w:p w:rsidR="00A621A1" w:rsidRDefault="00A621A1" w:rsidP="0094189B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116</w:t>
            </w:r>
          </w:p>
        </w:tc>
        <w:tc>
          <w:tcPr>
            <w:tcW w:w="2186" w:type="dxa"/>
            <w:vMerge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283BDD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7" w:type="dxa"/>
            <w:vAlign w:val="center"/>
          </w:tcPr>
          <w:p w:rsidR="00283BDD" w:rsidRDefault="00283BDD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可商</w:t>
            </w:r>
            <w:r w:rsidR="00F34D36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化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技術</w:t>
            </w:r>
            <w:proofErr w:type="gramEnd"/>
          </w:p>
        </w:tc>
        <w:tc>
          <w:tcPr>
            <w:tcW w:w="1560" w:type="dxa"/>
            <w:vAlign w:val="center"/>
          </w:tcPr>
          <w:p w:rsidR="00283BDD" w:rsidRDefault="00AB6609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    </w:t>
            </w:r>
            <w:r w:rsid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283BDD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vAlign w:val="center"/>
          </w:tcPr>
          <w:p w:rsidR="00283BDD" w:rsidRDefault="00283BDD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專利</w:t>
            </w:r>
          </w:p>
        </w:tc>
        <w:tc>
          <w:tcPr>
            <w:tcW w:w="1560" w:type="dxa"/>
            <w:vAlign w:val="center"/>
          </w:tcPr>
          <w:p w:rsidR="00283BDD" w:rsidRPr="00283BDD" w:rsidRDefault="00283BDD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1.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申請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國內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獲證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  <w:r w:rsidR="00A621A1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國內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;</w:t>
            </w:r>
            <w:r w:rsidR="00A621A1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國外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Pr="00874067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17" w:type="dxa"/>
            <w:vAlign w:val="center"/>
          </w:tcPr>
          <w:p w:rsidR="00283BDD" w:rsidRDefault="0090573F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原型</w:t>
            </w:r>
            <w:r w:rsidR="00A621A1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品</w:t>
            </w:r>
          </w:p>
        </w:tc>
        <w:tc>
          <w:tcPr>
            <w:tcW w:w="1560" w:type="dxa"/>
            <w:vAlign w:val="center"/>
          </w:tcPr>
          <w:p w:rsidR="00283BDD" w:rsidRDefault="00AB6609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   </w:t>
            </w:r>
            <w:r w:rsidR="0041051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417" w:type="dxa"/>
            <w:vAlign w:val="center"/>
          </w:tcPr>
          <w:p w:rsidR="00283BDD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技術移轉</w:t>
            </w:r>
          </w:p>
        </w:tc>
        <w:tc>
          <w:tcPr>
            <w:tcW w:w="1560" w:type="dxa"/>
            <w:vAlign w:val="center"/>
          </w:tcPr>
          <w:p w:rsidR="00283BDD" w:rsidRDefault="00806AC7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技轉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</w:p>
          <w:p w:rsidR="00806AC7" w:rsidRDefault="00806AC7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千元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417" w:type="dxa"/>
            <w:vAlign w:val="center"/>
          </w:tcPr>
          <w:p w:rsidR="00283BDD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促進投資</w:t>
            </w:r>
          </w:p>
        </w:tc>
        <w:tc>
          <w:tcPr>
            <w:tcW w:w="1560" w:type="dxa"/>
            <w:vAlign w:val="center"/>
          </w:tcPr>
          <w:p w:rsidR="00806AC7" w:rsidRDefault="00806AC7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1. </w:t>
            </w:r>
            <w:r w:rsidR="004543C4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促進投資</w:t>
            </w:r>
            <w:r w:rsidR="004543C4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 w:rsidR="004543C4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AB660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 w:rsidR="004543C4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</w:p>
          <w:p w:rsidR="00806AC7" w:rsidRPr="00806AC7" w:rsidRDefault="00806AC7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06AC7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2.</w:t>
            </w:r>
            <w:r w:rsidRPr="00806AC7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金額</w:t>
            </w:r>
            <w:r w:rsidRPr="00806AC7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 w:rsidRPr="00806AC7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千元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Default="00806AC7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投資形式</w:t>
            </w:r>
            <w:r w:rsidR="00A548F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例如提供研究經費、軟硬體設備名稱及數量、研究人力人數及參與方式；配合舉辦公開成果發表會等技術推廣活動；啟動後續產學合作經費與時程</w:t>
            </w:r>
            <w:r w:rsidR="00A548F8"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t>…</w:t>
            </w:r>
            <w:r w:rsidR="00A548F8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等</w:t>
            </w: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417" w:type="dxa"/>
            <w:vAlign w:val="center"/>
          </w:tcPr>
          <w:p w:rsidR="00283BDD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臨床研究案</w:t>
            </w:r>
          </w:p>
        </w:tc>
        <w:tc>
          <w:tcPr>
            <w:tcW w:w="1560" w:type="dxa"/>
            <w:vAlign w:val="center"/>
          </w:tcPr>
          <w:p w:rsidR="00283BDD" w:rsidRDefault="00AB6609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國內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3BDD" w:rsidTr="00874067">
        <w:tc>
          <w:tcPr>
            <w:tcW w:w="846" w:type="dxa"/>
            <w:vAlign w:val="center"/>
          </w:tcPr>
          <w:p w:rsidR="00283BDD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417" w:type="dxa"/>
            <w:vAlign w:val="center"/>
          </w:tcPr>
          <w:p w:rsidR="00283BDD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臨床應用案</w:t>
            </w:r>
          </w:p>
        </w:tc>
        <w:tc>
          <w:tcPr>
            <w:tcW w:w="1560" w:type="dxa"/>
            <w:vAlign w:val="center"/>
          </w:tcPr>
          <w:p w:rsidR="00283BDD" w:rsidRDefault="00AB6609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283BDD" w:rsidRDefault="00283BDD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A621A1" w:rsidTr="00874067">
        <w:tc>
          <w:tcPr>
            <w:tcW w:w="846" w:type="dxa"/>
            <w:vAlign w:val="center"/>
          </w:tcPr>
          <w:p w:rsidR="00A621A1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417" w:type="dxa"/>
            <w:vAlign w:val="center"/>
          </w:tcPr>
          <w:p w:rsidR="00A621A1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產品上市許可申請</w:t>
            </w:r>
          </w:p>
        </w:tc>
        <w:tc>
          <w:tcPr>
            <w:tcW w:w="1560" w:type="dxa"/>
            <w:vAlign w:val="center"/>
          </w:tcPr>
          <w:p w:rsidR="00A621A1" w:rsidRDefault="00A13E2A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1.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申請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Pr="00283BDD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國內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獲證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件數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國內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 w:rsidR="00AB660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國外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 w:rsidR="00AB660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件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40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A621A1" w:rsidTr="00874067">
        <w:tc>
          <w:tcPr>
            <w:tcW w:w="846" w:type="dxa"/>
            <w:vAlign w:val="center"/>
          </w:tcPr>
          <w:p w:rsidR="00A621A1" w:rsidRDefault="00A621A1" w:rsidP="00AB6609">
            <w:pPr>
              <w:spacing w:beforeLines="50" w:before="12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417" w:type="dxa"/>
            <w:vAlign w:val="center"/>
          </w:tcPr>
          <w:p w:rsidR="00A621A1" w:rsidRDefault="00A621A1" w:rsidP="009209D4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其他與本計畫目標相符者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可自行增列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60" w:type="dxa"/>
            <w:vAlign w:val="center"/>
          </w:tcPr>
          <w:p w:rsidR="00A621A1" w:rsidRPr="00A621A1" w:rsidRDefault="00A621A1" w:rsidP="00AB6609">
            <w:pPr>
              <w:spacing w:beforeLines="50" w:before="120" w:line="32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0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41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86" w:type="dxa"/>
          </w:tcPr>
          <w:p w:rsidR="00A621A1" w:rsidRDefault="00A621A1" w:rsidP="00283BDD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874067" w:rsidRDefault="00874067" w:rsidP="00C3340E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</w:p>
    <w:p w:rsidR="00874067" w:rsidRDefault="00874067" w:rsidP="00C3340E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</w:p>
    <w:p w:rsidR="00874067" w:rsidRDefault="00874067" w:rsidP="00C3340E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</w:p>
    <w:p w:rsidR="00C3340E" w:rsidRDefault="00C3340E" w:rsidP="00C3340E">
      <w:pPr>
        <w:tabs>
          <w:tab w:val="left" w:pos="8240"/>
          <w:tab w:val="left" w:pos="8840"/>
          <w:tab w:val="left" w:pos="9320"/>
          <w:tab w:val="left" w:pos="9920"/>
        </w:tabs>
        <w:spacing w:after="0" w:line="240" w:lineRule="auto"/>
        <w:ind w:left="119" w:right="-20"/>
        <w:rPr>
          <w:rFonts w:ascii="標楷體" w:eastAsia="標楷體" w:hAnsi="標楷體" w:cs="標楷體"/>
          <w:position w:val="-1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>表</w:t>
      </w:r>
      <w:r>
        <w:rPr>
          <w:rFonts w:ascii="標楷體" w:eastAsia="標楷體" w:hAnsi="標楷體" w:cs="標楷體"/>
          <w:spacing w:val="60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eastAsia="zh-TW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>0</w:t>
      </w:r>
      <w:r>
        <w:rPr>
          <w:rFonts w:asciiTheme="minorEastAsia" w:hAnsiTheme="minorEastAsia" w:cs="Times New Roman" w:hint="eastAsia"/>
          <w:sz w:val="24"/>
          <w:szCs w:val="24"/>
          <w:u w:val="single" w:color="000000"/>
          <w:lang w:eastAsia="zh-TW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共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頁</w:t>
      </w:r>
      <w:r>
        <w:rPr>
          <w:rFonts w:ascii="標楷體" w:eastAsia="標楷體" w:hAnsi="標楷體" w:cs="標楷體"/>
          <w:position w:val="-1"/>
          <w:sz w:val="24"/>
          <w:szCs w:val="24"/>
        </w:rPr>
        <w:tab/>
      </w:r>
    </w:p>
    <w:sectPr w:rsidR="00C3340E">
      <w:headerReference w:type="default" r:id="rId7"/>
      <w:pgSz w:w="11920" w:h="16840"/>
      <w:pgMar w:top="1320" w:right="480" w:bottom="280" w:left="460" w:header="10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E0" w:rsidRDefault="000977E0">
      <w:pPr>
        <w:spacing w:after="0" w:line="240" w:lineRule="auto"/>
      </w:pPr>
      <w:r>
        <w:separator/>
      </w:r>
    </w:p>
  </w:endnote>
  <w:endnote w:type="continuationSeparator" w:id="0">
    <w:p w:rsidR="000977E0" w:rsidRDefault="0009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穝灿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E0" w:rsidRDefault="000977E0">
      <w:pPr>
        <w:spacing w:after="0" w:line="240" w:lineRule="auto"/>
      </w:pPr>
      <w:r>
        <w:separator/>
      </w:r>
    </w:p>
  </w:footnote>
  <w:footnote w:type="continuationSeparator" w:id="0">
    <w:p w:rsidR="000977E0" w:rsidRDefault="0009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F0" w:rsidRDefault="00927CF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C02DA6"/>
    <w:multiLevelType w:val="hybridMultilevel"/>
    <w:tmpl w:val="6A5CDC6E"/>
    <w:lvl w:ilvl="0" w:tplc="70B43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3761C9"/>
    <w:multiLevelType w:val="hybridMultilevel"/>
    <w:tmpl w:val="626C6156"/>
    <w:lvl w:ilvl="0" w:tplc="4BD0E92E">
      <w:start w:val="1"/>
      <w:numFmt w:val="taiwaneseCountingThousand"/>
      <w:lvlText w:val="(%1)"/>
      <w:lvlJc w:val="left"/>
      <w:pPr>
        <w:ind w:left="480" w:hanging="480"/>
      </w:pPr>
      <w:rPr>
        <w:rFonts w:hAnsi="標楷體" w:cs="穝灿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903B02"/>
    <w:multiLevelType w:val="hybridMultilevel"/>
    <w:tmpl w:val="C478DA9C"/>
    <w:lvl w:ilvl="0" w:tplc="DA744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0"/>
    <w:rsid w:val="000020CE"/>
    <w:rsid w:val="0005191F"/>
    <w:rsid w:val="00064987"/>
    <w:rsid w:val="000977E0"/>
    <w:rsid w:val="000A3ED4"/>
    <w:rsid w:val="00130BE9"/>
    <w:rsid w:val="001608DD"/>
    <w:rsid w:val="00187FBD"/>
    <w:rsid w:val="0019043B"/>
    <w:rsid w:val="001A1C20"/>
    <w:rsid w:val="001C6A94"/>
    <w:rsid w:val="001D0105"/>
    <w:rsid w:val="001D0474"/>
    <w:rsid w:val="001D6D8C"/>
    <w:rsid w:val="002573AE"/>
    <w:rsid w:val="00283BDD"/>
    <w:rsid w:val="002C00B1"/>
    <w:rsid w:val="00353563"/>
    <w:rsid w:val="00354BD3"/>
    <w:rsid w:val="003A0A50"/>
    <w:rsid w:val="003A5FED"/>
    <w:rsid w:val="003C7E76"/>
    <w:rsid w:val="004006A0"/>
    <w:rsid w:val="00410519"/>
    <w:rsid w:val="00421502"/>
    <w:rsid w:val="00452654"/>
    <w:rsid w:val="004543C4"/>
    <w:rsid w:val="004A25CF"/>
    <w:rsid w:val="00502496"/>
    <w:rsid w:val="00504B46"/>
    <w:rsid w:val="005270A3"/>
    <w:rsid w:val="00537D5C"/>
    <w:rsid w:val="005603FD"/>
    <w:rsid w:val="005F040A"/>
    <w:rsid w:val="006171F7"/>
    <w:rsid w:val="00620200"/>
    <w:rsid w:val="006378CC"/>
    <w:rsid w:val="006A4825"/>
    <w:rsid w:val="006D6FAC"/>
    <w:rsid w:val="006E1C1D"/>
    <w:rsid w:val="0070751A"/>
    <w:rsid w:val="007E0609"/>
    <w:rsid w:val="00806AC7"/>
    <w:rsid w:val="00806D3F"/>
    <w:rsid w:val="0081332F"/>
    <w:rsid w:val="00844452"/>
    <w:rsid w:val="00866123"/>
    <w:rsid w:val="00874067"/>
    <w:rsid w:val="008A5019"/>
    <w:rsid w:val="008D10E4"/>
    <w:rsid w:val="0090573F"/>
    <w:rsid w:val="009209D4"/>
    <w:rsid w:val="00921432"/>
    <w:rsid w:val="00927CF0"/>
    <w:rsid w:val="00932DA4"/>
    <w:rsid w:val="0094189B"/>
    <w:rsid w:val="00963D83"/>
    <w:rsid w:val="009A3055"/>
    <w:rsid w:val="00A13E2A"/>
    <w:rsid w:val="00A548F8"/>
    <w:rsid w:val="00A621A1"/>
    <w:rsid w:val="00A7473E"/>
    <w:rsid w:val="00AB6526"/>
    <w:rsid w:val="00AB6609"/>
    <w:rsid w:val="00B73645"/>
    <w:rsid w:val="00BA19E0"/>
    <w:rsid w:val="00BB0E53"/>
    <w:rsid w:val="00BB26BE"/>
    <w:rsid w:val="00BC4952"/>
    <w:rsid w:val="00C100EB"/>
    <w:rsid w:val="00C154CA"/>
    <w:rsid w:val="00C3340E"/>
    <w:rsid w:val="00CD2F91"/>
    <w:rsid w:val="00D12E82"/>
    <w:rsid w:val="00D130C0"/>
    <w:rsid w:val="00D465AA"/>
    <w:rsid w:val="00DF0773"/>
    <w:rsid w:val="00E80E17"/>
    <w:rsid w:val="00E9449F"/>
    <w:rsid w:val="00ED5A5C"/>
    <w:rsid w:val="00EE21E1"/>
    <w:rsid w:val="00F3025F"/>
    <w:rsid w:val="00F34D36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6D13A-F0CA-4467-8B5B-5B16C02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6A0"/>
    <w:rPr>
      <w:sz w:val="20"/>
      <w:szCs w:val="20"/>
    </w:rPr>
  </w:style>
  <w:style w:type="paragraph" w:styleId="a7">
    <w:name w:val="List Paragraph"/>
    <w:basedOn w:val="a"/>
    <w:uiPriority w:val="34"/>
    <w:qFormat/>
    <w:rsid w:val="004006A0"/>
    <w:pPr>
      <w:ind w:leftChars="200" w:left="480"/>
    </w:pPr>
  </w:style>
  <w:style w:type="table" w:styleId="a8">
    <w:name w:val="Table Grid"/>
    <w:basedOn w:val="a1"/>
    <w:uiPriority w:val="59"/>
    <w:rsid w:val="0019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曾綉婷</cp:lastModifiedBy>
  <cp:revision>27</cp:revision>
  <cp:lastPrinted>2023-12-12T06:37:00Z</cp:lastPrinted>
  <dcterms:created xsi:type="dcterms:W3CDTF">2023-12-11T03:37:00Z</dcterms:created>
  <dcterms:modified xsi:type="dcterms:W3CDTF">2023-12-15T09:33:00Z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2023-10-17T00:00:00Z</vt:filetime>
  </property>
</Properties>
</file>