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4E" w:rsidRDefault="00CE144E" w:rsidP="00CE144E">
      <w:pPr>
        <w:spacing w:line="360" w:lineRule="auto"/>
        <w:jc w:val="center"/>
        <w:rPr>
          <w:rFonts w:eastAsia="標楷體"/>
          <w:b/>
          <w:bCs/>
          <w:sz w:val="28"/>
          <w:szCs w:val="28"/>
        </w:rPr>
      </w:pPr>
      <w:bookmarkStart w:id="0" w:name="_Hlk181946504"/>
      <w:r>
        <w:rPr>
          <w:rFonts w:eastAsia="標楷體"/>
          <w:b/>
          <w:bCs/>
          <w:sz w:val="28"/>
          <w:szCs w:val="28"/>
        </w:rPr>
        <w:t>國立成功大學延攬優秀人才聘約</w:t>
      </w:r>
      <w:bookmarkEnd w:id="0"/>
    </w:p>
    <w:p w:rsidR="00CE144E" w:rsidRPr="00E5352A" w:rsidRDefault="00CE144E" w:rsidP="00E5352A">
      <w:pPr>
        <w:spacing w:line="400" w:lineRule="exact"/>
      </w:pPr>
      <w:r w:rsidRPr="00CE144E">
        <w:rPr>
          <w:rFonts w:ascii="標楷體" w:eastAsia="標楷體" w:hAnsi="標楷體"/>
          <w:szCs w:val="24"/>
        </w:rPr>
        <w:t>國立成功大學（以下簡稱</w:t>
      </w:r>
      <w:r w:rsidRPr="00E5352A">
        <w:rPr>
          <w:rFonts w:ascii="標楷體" w:eastAsia="標楷體" w:hAnsi="標楷體"/>
          <w:szCs w:val="24"/>
        </w:rPr>
        <w:t>甲方）依國立成功大學延攬優秀人才實施要點規定延聘         （以下簡稱乙方），參與「　　　　　　」研究計畫一案，雙方訂定合約如下：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uppressAutoHyphens w:val="0"/>
        <w:spacing w:line="400" w:lineRule="exact"/>
        <w:ind w:left="480" w:hanging="480"/>
        <w:textAlignment w:val="auto"/>
      </w:pPr>
      <w:r w:rsidRPr="00E5352A">
        <w:rPr>
          <w:rFonts w:ascii="標楷體" w:eastAsia="標楷體" w:hAnsi="標楷體"/>
        </w:rPr>
        <w:t xml:space="preserve">延聘職稱及聘期：甲方延聘乙方為「　　」，聘期自　年　　月　</w:t>
      </w:r>
      <w:r w:rsidRPr="00E5352A">
        <w:rPr>
          <w:rFonts w:ascii="標楷體" w:eastAsia="標楷體" w:hAnsi="標楷體" w:hint="eastAsia"/>
        </w:rPr>
        <w:t xml:space="preserve"> </w:t>
      </w:r>
      <w:r w:rsidRPr="00E5352A">
        <w:rPr>
          <w:rFonts w:ascii="標楷體" w:eastAsia="標楷體" w:hAnsi="標楷體"/>
        </w:rPr>
        <w:t>日起至 　年　月　日止。但參與之研究計畫如提前完成或停止時，</w:t>
      </w:r>
      <w:proofErr w:type="gramStart"/>
      <w:r w:rsidRPr="00E5352A">
        <w:rPr>
          <w:rFonts w:ascii="標楷體" w:eastAsia="標楷體" w:hAnsi="標楷體"/>
        </w:rPr>
        <w:t>本聘約</w:t>
      </w:r>
      <w:proofErr w:type="gramEnd"/>
      <w:r w:rsidRPr="00E5352A">
        <w:rPr>
          <w:rFonts w:ascii="標楷體" w:eastAsia="標楷體" w:hAnsi="標楷體"/>
        </w:rPr>
        <w:t>應即終止。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uppressAutoHyphens w:val="0"/>
        <w:spacing w:line="400" w:lineRule="exact"/>
        <w:ind w:left="480" w:hanging="480"/>
        <w:textAlignment w:val="auto"/>
      </w:pPr>
      <w:r w:rsidRPr="00E5352A">
        <w:rPr>
          <w:rFonts w:ascii="標楷體" w:eastAsia="標楷體" w:hAnsi="標楷體"/>
        </w:rPr>
        <w:t>教學研究費：每月新臺幣　　元整，自聘期內實際到職之日起算，</w:t>
      </w:r>
      <w:proofErr w:type="gramStart"/>
      <w:r w:rsidRPr="00E5352A">
        <w:rPr>
          <w:rFonts w:ascii="標楷體" w:eastAsia="標楷體" w:hAnsi="標楷體"/>
        </w:rPr>
        <w:t>並以聘期</w:t>
      </w:r>
      <w:proofErr w:type="gramEnd"/>
      <w:r w:rsidRPr="00E5352A">
        <w:rPr>
          <w:rFonts w:ascii="標楷體" w:eastAsia="標楷體" w:hAnsi="標楷體"/>
        </w:rPr>
        <w:t>內實際在職之日數支給。另由甲方依照中華民國稅法規定按月扣繳所得稅，所得稅之申報由乙方自行辦理，</w:t>
      </w:r>
      <w:proofErr w:type="gramStart"/>
      <w:r w:rsidRPr="00E5352A">
        <w:rPr>
          <w:rFonts w:ascii="標楷體" w:eastAsia="標楷體" w:hAnsi="標楷體"/>
        </w:rPr>
        <w:t>但甲方</w:t>
      </w:r>
      <w:proofErr w:type="gramEnd"/>
      <w:r w:rsidRPr="00E5352A">
        <w:rPr>
          <w:rFonts w:ascii="標楷體" w:eastAsia="標楷體" w:hAnsi="標楷體"/>
        </w:rPr>
        <w:t>得提供必要之協助。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uppressAutoHyphens w:val="0"/>
        <w:spacing w:line="400" w:lineRule="exact"/>
        <w:ind w:left="480" w:hanging="480"/>
        <w:textAlignment w:val="auto"/>
        <w:rPr>
          <w:rFonts w:ascii="標楷體" w:eastAsia="標楷體" w:hAnsi="標楷體"/>
        </w:rPr>
      </w:pPr>
      <w:r w:rsidRPr="00E5352A">
        <w:rPr>
          <w:rFonts w:ascii="標楷體" w:eastAsia="標楷體" w:hAnsi="標楷體"/>
        </w:rPr>
        <w:t>保險：乙方若符合勞工保險條例及全民健康保險法規定之投保資格者，應於到職日由甲方辦理加保手續；聘約期滿或中途離職，應辦理退保。甲方應負擔之保險費，由計畫執行單位編列預算撥付。未具投保資格者，得由甲方協助委託</w:t>
      </w:r>
      <w:proofErr w:type="gramStart"/>
      <w:r w:rsidRPr="00E5352A">
        <w:rPr>
          <w:rFonts w:ascii="標楷體" w:eastAsia="標楷體" w:hAnsi="標楷體"/>
        </w:rPr>
        <w:t>臺</w:t>
      </w:r>
      <w:proofErr w:type="gramEnd"/>
      <w:r w:rsidRPr="00E5352A">
        <w:rPr>
          <w:rFonts w:ascii="標楷體" w:eastAsia="標楷體" w:hAnsi="標楷體"/>
        </w:rPr>
        <w:t>銀人壽保險股份有限公司辦理「國際技術合作人員綜合保險」第一項至第五項之保險，保險費由乙方負擔百分之三十五，甲方計畫執行單位補助百分之六十五。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uppressAutoHyphens w:val="0"/>
        <w:spacing w:line="400" w:lineRule="exact"/>
        <w:ind w:left="480" w:hanging="480"/>
        <w:textAlignment w:val="auto"/>
      </w:pPr>
      <w:r w:rsidRPr="00E5352A">
        <w:rPr>
          <w:rFonts w:ascii="標楷體" w:eastAsia="標楷體" w:hAnsi="標楷體"/>
        </w:rPr>
        <w:t>勞工退休金/離職儲金：甲方得參照勞工退休金條例規定為乙方提繳勞工退休金，乙方若不適用勞工退休金條例，應比照各機關學校聘僱人員離職給與辦法之規定，辦理離職儲金事宜。乙方自願提繳勞工退休金（離</w:t>
      </w:r>
      <w:r w:rsidRPr="00E5352A">
        <w:rPr>
          <w:rFonts w:ascii="標楷體" w:eastAsia="標楷體" w:hAnsi="標楷體"/>
          <w:spacing w:val="-6"/>
          <w:w w:val="92"/>
        </w:rPr>
        <w:t>職儲金）之費用，由甲方於發放薪資中代為扣繳。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pacing w:line="400" w:lineRule="exact"/>
        <w:ind w:left="567" w:hanging="567"/>
        <w:jc w:val="both"/>
      </w:pPr>
      <w:r w:rsidRPr="00E5352A">
        <w:rPr>
          <w:rFonts w:ascii="標楷體" w:eastAsia="標楷體" w:hAnsi="標楷體"/>
          <w:spacing w:val="-10"/>
        </w:rPr>
        <w:t>服務時間及出勤：計畫主持人應依</w:t>
      </w:r>
      <w:r w:rsidRPr="00E5352A">
        <w:rPr>
          <w:rFonts w:ascii="標楷體" w:eastAsia="標楷體" w:hAnsi="標楷體"/>
          <w:b/>
          <w:spacing w:val="-10"/>
        </w:rPr>
        <w:t>研究</w:t>
      </w:r>
      <w:r w:rsidRPr="00E5352A">
        <w:rPr>
          <w:rFonts w:ascii="標楷體" w:eastAsia="標楷體" w:hAnsi="標楷體"/>
          <w:spacing w:val="-10"/>
        </w:rPr>
        <w:t>計畫需要，本於權責自行控管，或自行列</w:t>
      </w:r>
      <w:proofErr w:type="gramStart"/>
      <w:r w:rsidRPr="00E5352A">
        <w:rPr>
          <w:rFonts w:ascii="標楷體" w:eastAsia="標楷體" w:hAnsi="標楷體"/>
          <w:spacing w:val="-10"/>
        </w:rPr>
        <w:t>冊</w:t>
      </w:r>
      <w:proofErr w:type="gramEnd"/>
      <w:r w:rsidRPr="00E5352A">
        <w:rPr>
          <w:rFonts w:ascii="標楷體" w:eastAsia="標楷體" w:hAnsi="標楷體"/>
          <w:spacing w:val="-10"/>
        </w:rPr>
        <w:t>相關出勤紀錄。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pacing w:line="400" w:lineRule="exact"/>
        <w:ind w:left="567" w:hanging="567"/>
        <w:jc w:val="both"/>
        <w:rPr>
          <w:rFonts w:ascii="標楷體" w:eastAsia="標楷體" w:hAnsi="標楷體"/>
        </w:rPr>
      </w:pPr>
      <w:r w:rsidRPr="00E5352A">
        <w:rPr>
          <w:rFonts w:ascii="標楷體" w:eastAsia="標楷體" w:hAnsi="標楷體"/>
        </w:rPr>
        <w:t>請假：</w:t>
      </w:r>
    </w:p>
    <w:p w:rsidR="00CE144E" w:rsidRPr="00E5352A" w:rsidRDefault="00CE144E" w:rsidP="00E5352A">
      <w:pPr>
        <w:pStyle w:val="a3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E5352A">
        <w:rPr>
          <w:rFonts w:ascii="標楷體" w:eastAsia="標楷體" w:hAnsi="標楷體"/>
        </w:rPr>
        <w:t>乙方在甲方應聘期間之差假，比照公務人員請假規則第三條及第四條規定辦理。</w:t>
      </w:r>
    </w:p>
    <w:p w:rsidR="00CE144E" w:rsidRPr="00E5352A" w:rsidRDefault="00CE144E" w:rsidP="00E5352A">
      <w:pPr>
        <w:pStyle w:val="a3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E5352A">
        <w:rPr>
          <w:rFonts w:ascii="標楷體" w:eastAsia="標楷體" w:hAnsi="標楷體"/>
        </w:rPr>
        <w:t>乙方在甲方應聘</w:t>
      </w:r>
      <w:proofErr w:type="gramStart"/>
      <w:r w:rsidRPr="00E5352A">
        <w:rPr>
          <w:rFonts w:ascii="標楷體" w:eastAsia="標楷體" w:hAnsi="標楷體"/>
        </w:rPr>
        <w:t>期間，</w:t>
      </w:r>
      <w:proofErr w:type="gramEnd"/>
      <w:r w:rsidRPr="00E5352A">
        <w:rPr>
          <w:rFonts w:ascii="標楷體" w:eastAsia="標楷體" w:hAnsi="標楷體"/>
        </w:rPr>
        <w:t>連續服務滿一年者，第二年起，每年應給休假七日；服務滿三年者，第四年起，每年應給休假十四日。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uppressAutoHyphens w:val="0"/>
        <w:spacing w:line="400" w:lineRule="exact"/>
        <w:ind w:left="480" w:hanging="480"/>
        <w:textAlignment w:val="auto"/>
      </w:pPr>
      <w:r w:rsidRPr="00E5352A">
        <w:rPr>
          <w:rFonts w:ascii="標楷體" w:eastAsia="標楷體" w:hAnsi="標楷體"/>
        </w:rPr>
        <w:t>乙方在甲方應聘期間如因公務需求(如出國開會、考察或為執行研究計畫及蒐集資料等情形)須暫時離</w:t>
      </w:r>
      <w:proofErr w:type="gramStart"/>
      <w:r w:rsidRPr="00E5352A">
        <w:rPr>
          <w:rFonts w:ascii="標楷體" w:eastAsia="標楷體" w:hAnsi="標楷體"/>
        </w:rPr>
        <w:t>臺</w:t>
      </w:r>
      <w:proofErr w:type="gramEnd"/>
      <w:r w:rsidRPr="00E5352A">
        <w:rPr>
          <w:rFonts w:ascii="標楷體" w:eastAsia="標楷體" w:hAnsi="標楷體"/>
        </w:rPr>
        <w:t>者，應</w:t>
      </w:r>
      <w:proofErr w:type="gramStart"/>
      <w:r w:rsidRPr="00E5352A">
        <w:rPr>
          <w:rFonts w:ascii="標楷體" w:eastAsia="標楷體" w:hAnsi="標楷體"/>
        </w:rPr>
        <w:t>事前至差</w:t>
      </w:r>
      <w:proofErr w:type="gramEnd"/>
      <w:r w:rsidRPr="00E5352A">
        <w:rPr>
          <w:rFonts w:ascii="標楷體" w:eastAsia="標楷體" w:hAnsi="標楷體"/>
        </w:rPr>
        <w:t xml:space="preserve">假系統填報出國申請表，依行政程序報請甲方同意。其每年出國日數以累計不超過三星期(含例假日)為限，到職未滿一年者按實際在職期間比例計算。出國逾三星期部分，核實扣發教學研究費。但其所參與研究工作性質特殊，確有需要者，經由甲方同意公假出國，不在此限。 </w:t>
      </w:r>
    </w:p>
    <w:p w:rsidR="00CE144E" w:rsidRPr="00E5352A" w:rsidRDefault="00CE144E" w:rsidP="00E5352A">
      <w:pPr>
        <w:pStyle w:val="a3"/>
        <w:spacing w:line="400" w:lineRule="exact"/>
        <w:ind w:left="567"/>
        <w:jc w:val="both"/>
        <w:rPr>
          <w:rFonts w:ascii="標楷體" w:eastAsia="標楷體" w:hAnsi="標楷體"/>
        </w:rPr>
      </w:pPr>
      <w:r w:rsidRPr="00E5352A">
        <w:rPr>
          <w:rFonts w:ascii="標楷體" w:eastAsia="標楷體" w:hAnsi="標楷體"/>
        </w:rPr>
        <w:t>乙方如非因公務出國，</w:t>
      </w:r>
      <w:proofErr w:type="gramStart"/>
      <w:r w:rsidRPr="00E5352A">
        <w:rPr>
          <w:rFonts w:ascii="標楷體" w:eastAsia="標楷體" w:hAnsi="標楷體"/>
        </w:rPr>
        <w:t>依本聘約</w:t>
      </w:r>
      <w:proofErr w:type="gramEnd"/>
      <w:r w:rsidRPr="00E5352A">
        <w:rPr>
          <w:rFonts w:ascii="標楷體" w:eastAsia="標楷體" w:hAnsi="標楷體"/>
        </w:rPr>
        <w:t>第七條規定辦理。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uppressAutoHyphens w:val="0"/>
        <w:spacing w:line="400" w:lineRule="exact"/>
        <w:ind w:left="480" w:hanging="480"/>
        <w:textAlignment w:val="auto"/>
      </w:pPr>
      <w:r w:rsidRPr="00E5352A">
        <w:rPr>
          <w:rFonts w:ascii="標楷體" w:eastAsia="標楷體" w:hAnsi="標楷體"/>
        </w:rPr>
        <w:t>乙方除執行本研究計畫工作外，不得在校內外兼職或兼課，如有特殊情形者，應依照本校教師校</w:t>
      </w:r>
      <w:r w:rsidRPr="00E5352A">
        <w:rPr>
          <w:rFonts w:ascii="標楷體" w:eastAsia="標楷體" w:hAnsi="標楷體"/>
          <w:shd w:val="clear" w:color="auto" w:fill="FFFFFF"/>
        </w:rPr>
        <w:t>外兼課</w:t>
      </w:r>
      <w:r w:rsidRPr="00E5352A">
        <w:rPr>
          <w:rFonts w:ascii="標楷體" w:eastAsia="標楷體" w:hAnsi="標楷體"/>
        </w:rPr>
        <w:t>兼職補充規定辦理。乙方在甲方應聘期間內，不得在職進修。</w:t>
      </w:r>
    </w:p>
    <w:p w:rsidR="00727468" w:rsidRPr="00E5352A" w:rsidRDefault="00CE144E" w:rsidP="00E5352A">
      <w:pPr>
        <w:pStyle w:val="a3"/>
        <w:numPr>
          <w:ilvl w:val="0"/>
          <w:numId w:val="1"/>
        </w:numPr>
        <w:suppressAutoHyphens w:val="0"/>
        <w:spacing w:line="400" w:lineRule="exact"/>
        <w:ind w:left="480" w:hanging="480"/>
        <w:textAlignment w:val="auto"/>
      </w:pPr>
      <w:r w:rsidRPr="00E5352A">
        <w:rPr>
          <w:rFonts w:ascii="標楷體" w:eastAsia="標楷體" w:hAnsi="標楷體"/>
        </w:rPr>
        <w:t>乙方參與甲方執行業務或研究計畫所知悉或保存之資料，須就內容負永久保密義務，不得洩漏予任何第三人。</w:t>
      </w:r>
      <w:proofErr w:type="gramStart"/>
      <w:r w:rsidRPr="00E5352A">
        <w:rPr>
          <w:rFonts w:ascii="標楷體" w:eastAsia="標楷體" w:hAnsi="標楷體"/>
        </w:rPr>
        <w:t>本聘約</w:t>
      </w:r>
      <w:proofErr w:type="gramEnd"/>
      <w:r w:rsidRPr="00E5352A">
        <w:rPr>
          <w:rFonts w:ascii="標楷體" w:eastAsia="標楷體" w:hAnsi="標楷體"/>
        </w:rPr>
        <w:t>期滿或經終止後，保密責任仍繼續有效。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uppressAutoHyphens w:val="0"/>
        <w:spacing w:line="400" w:lineRule="exact"/>
        <w:ind w:left="567" w:hanging="567"/>
        <w:textAlignment w:val="auto"/>
      </w:pPr>
      <w:r w:rsidRPr="00E5352A">
        <w:rPr>
          <w:rFonts w:ascii="標楷體" w:eastAsia="標楷體" w:hAnsi="標楷體"/>
        </w:rPr>
        <w:t>性平事項</w:t>
      </w:r>
      <w:r w:rsidRPr="00E5352A">
        <w:rPr>
          <w:rFonts w:ascii="微軟正黑體" w:eastAsia="微軟正黑體" w:hAnsi="微軟正黑體"/>
        </w:rPr>
        <w:t>：</w:t>
      </w:r>
    </w:p>
    <w:p w:rsidR="00CE144E" w:rsidRPr="00E5352A" w:rsidRDefault="00CE144E" w:rsidP="00E5352A">
      <w:pPr>
        <w:pStyle w:val="a3"/>
        <w:numPr>
          <w:ilvl w:val="0"/>
          <w:numId w:val="3"/>
        </w:numPr>
        <w:suppressAutoHyphens w:val="0"/>
        <w:spacing w:line="400" w:lineRule="exact"/>
        <w:textAlignment w:val="auto"/>
        <w:rPr>
          <w:rFonts w:ascii="標楷體" w:eastAsia="標楷體" w:hAnsi="標楷體"/>
        </w:rPr>
      </w:pPr>
      <w:r w:rsidRPr="00E5352A">
        <w:rPr>
          <w:rFonts w:ascii="標楷體" w:eastAsia="標楷體" w:hAnsi="標楷體"/>
        </w:rPr>
        <w:t>乙方與未成年學生，在與性或性別有關之人際互動上，不得發展以性行為或情感為基礎等有違專業倫理之關係。</w:t>
      </w:r>
    </w:p>
    <w:p w:rsidR="00CE144E" w:rsidRPr="00E5352A" w:rsidRDefault="00CE144E" w:rsidP="00E5352A">
      <w:pPr>
        <w:pStyle w:val="a3"/>
        <w:numPr>
          <w:ilvl w:val="0"/>
          <w:numId w:val="3"/>
        </w:numPr>
        <w:suppressAutoHyphens w:val="0"/>
        <w:spacing w:line="400" w:lineRule="exact"/>
        <w:textAlignment w:val="auto"/>
      </w:pPr>
      <w:r w:rsidRPr="00E5352A">
        <w:rPr>
          <w:rFonts w:ascii="標楷體" w:eastAsia="標楷體" w:hAnsi="標楷體"/>
        </w:rPr>
        <w:t>乙方於執行教學、指導、訓練、評鑑、管理、輔導學生或提供學生工作機會而有地位、知識、年齡、體力、身分、族群、或資源之不對等權勢關係時，與成年學生在與性或性別有關之人際互動上，不得發展以性行為或情感為基礎等有違專業倫理之關係。</w:t>
      </w:r>
    </w:p>
    <w:p w:rsidR="00CE144E" w:rsidRPr="00E5352A" w:rsidRDefault="00CE144E" w:rsidP="00E5352A">
      <w:pPr>
        <w:pStyle w:val="a3"/>
        <w:numPr>
          <w:ilvl w:val="0"/>
          <w:numId w:val="3"/>
        </w:numPr>
        <w:suppressAutoHyphens w:val="0"/>
        <w:spacing w:line="400" w:lineRule="exact"/>
        <w:textAlignment w:val="auto"/>
      </w:pPr>
      <w:r w:rsidRPr="00E5352A">
        <w:rPr>
          <w:rFonts w:ascii="標楷體" w:eastAsia="標楷體" w:hAnsi="標楷體"/>
        </w:rPr>
        <w:lastRenderedPageBreak/>
        <w:t>乙方發現其與學生之關係有違反前二項專業倫理之虞，應主動迴避及陳報學校或學校主管機關處理。</w:t>
      </w:r>
    </w:p>
    <w:p w:rsidR="00CE144E" w:rsidRPr="00E5352A" w:rsidRDefault="00CE144E" w:rsidP="00E5352A">
      <w:pPr>
        <w:pStyle w:val="a3"/>
        <w:numPr>
          <w:ilvl w:val="0"/>
          <w:numId w:val="3"/>
        </w:numPr>
        <w:suppressAutoHyphens w:val="0"/>
        <w:spacing w:line="400" w:lineRule="exact"/>
        <w:textAlignment w:val="auto"/>
      </w:pPr>
      <w:r w:rsidRPr="00E5352A">
        <w:rPr>
          <w:rFonts w:ascii="標楷體" w:eastAsia="標楷體" w:hAnsi="標楷體"/>
        </w:rPr>
        <w:t>乙方應尊重他人與自己之性或身體之自主，避免不受歡迎之追求行為，並不得以強制或暴力手段處理與性或性別有關之衝突。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tabs>
          <w:tab w:val="left" w:pos="851"/>
        </w:tabs>
        <w:spacing w:line="400" w:lineRule="exact"/>
        <w:ind w:left="567" w:hanging="567"/>
        <w:jc w:val="both"/>
      </w:pPr>
      <w:r w:rsidRPr="00E5352A">
        <w:rPr>
          <w:rFonts w:ascii="標楷體" w:eastAsia="標楷體" w:hAnsi="標楷體"/>
        </w:rPr>
        <w:t>乙方應遵守性別平等工作法、性別平等教育法等相關法規及教育基本法規範，並應遵守校園</w:t>
      </w:r>
      <w:proofErr w:type="gramStart"/>
      <w:r w:rsidRPr="00E5352A">
        <w:rPr>
          <w:rFonts w:ascii="標楷體" w:eastAsia="標楷體" w:hAnsi="標楷體"/>
        </w:rPr>
        <w:t>霸凌防</w:t>
      </w:r>
      <w:proofErr w:type="gramEnd"/>
      <w:r w:rsidRPr="00E5352A">
        <w:rPr>
          <w:rFonts w:ascii="標楷體" w:eastAsia="標楷體" w:hAnsi="標楷體"/>
        </w:rPr>
        <w:t>制準則規定，加強與培養校園</w:t>
      </w:r>
      <w:proofErr w:type="gramStart"/>
      <w:r w:rsidRPr="00E5352A">
        <w:rPr>
          <w:rFonts w:ascii="標楷體" w:eastAsia="標楷體" w:hAnsi="標楷體"/>
        </w:rPr>
        <w:t>霸凌</w:t>
      </w:r>
      <w:proofErr w:type="gramEnd"/>
      <w:r w:rsidRPr="00E5352A">
        <w:rPr>
          <w:rFonts w:ascii="標楷體" w:eastAsia="標楷體" w:hAnsi="標楷體"/>
        </w:rPr>
        <w:t>防制意識。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pacing w:line="400" w:lineRule="exact"/>
        <w:ind w:left="567" w:hanging="567"/>
        <w:jc w:val="both"/>
        <w:rPr>
          <w:rFonts w:ascii="標楷體" w:eastAsia="標楷體" w:hAnsi="標楷體"/>
        </w:rPr>
      </w:pPr>
      <w:r w:rsidRPr="00E5352A">
        <w:rPr>
          <w:rFonts w:ascii="標楷體" w:eastAsia="標楷體" w:hAnsi="標楷體"/>
        </w:rPr>
        <w:t>甲、乙雙方應遵守職業安全衛生法及相關規定。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pacing w:line="400" w:lineRule="exact"/>
        <w:ind w:left="567" w:hanging="567"/>
        <w:jc w:val="both"/>
      </w:pPr>
      <w:r w:rsidRPr="00E5352A">
        <w:rPr>
          <w:rFonts w:ascii="標楷體" w:eastAsia="標楷體" w:hAnsi="標楷體"/>
          <w:spacing w:val="-6"/>
          <w:w w:val="92"/>
        </w:rPr>
        <w:t>有下列情形之</w:t>
      </w:r>
      <w:proofErr w:type="gramStart"/>
      <w:r w:rsidRPr="00E5352A">
        <w:rPr>
          <w:rFonts w:ascii="標楷體" w:eastAsia="標楷體" w:hAnsi="標楷體"/>
          <w:spacing w:val="-6"/>
          <w:w w:val="92"/>
        </w:rPr>
        <w:t>一</w:t>
      </w:r>
      <w:proofErr w:type="gramEnd"/>
      <w:r w:rsidRPr="00E5352A">
        <w:rPr>
          <w:rFonts w:ascii="標楷體" w:eastAsia="標楷體" w:hAnsi="標楷體"/>
          <w:spacing w:val="-6"/>
          <w:w w:val="92"/>
        </w:rPr>
        <w:t>者，甲方得終止聘約，乙方應即辦理離職手續：</w:t>
      </w:r>
    </w:p>
    <w:p w:rsidR="00CE144E" w:rsidRPr="00E5352A" w:rsidRDefault="00CE144E" w:rsidP="00E5352A">
      <w:pPr>
        <w:pStyle w:val="a3"/>
        <w:numPr>
          <w:ilvl w:val="0"/>
          <w:numId w:val="4"/>
        </w:numPr>
        <w:spacing w:line="400" w:lineRule="exact"/>
        <w:jc w:val="both"/>
      </w:pPr>
      <w:r w:rsidRPr="00E5352A">
        <w:rPr>
          <w:rFonts w:ascii="標楷體" w:eastAsia="標楷體" w:hAnsi="標楷體"/>
          <w:spacing w:val="-6"/>
          <w:w w:val="92"/>
        </w:rPr>
        <w:t>聘約期滿、參與之研究計畫提前完成或停止、研究計畫主持人離職或其他不可預知或重大情事致無法繼續履約者。</w:t>
      </w:r>
    </w:p>
    <w:p w:rsidR="00CE144E" w:rsidRPr="00E5352A" w:rsidRDefault="00CE144E" w:rsidP="00E5352A">
      <w:pPr>
        <w:pStyle w:val="a3"/>
        <w:numPr>
          <w:ilvl w:val="0"/>
          <w:numId w:val="4"/>
        </w:numPr>
        <w:spacing w:line="400" w:lineRule="exact"/>
        <w:jc w:val="both"/>
      </w:pPr>
      <w:r w:rsidRPr="00E5352A">
        <w:rPr>
          <w:rFonts w:ascii="標楷體" w:eastAsia="標楷體" w:hAnsi="標楷體"/>
          <w:spacing w:val="-6"/>
          <w:w w:val="92"/>
        </w:rPr>
        <w:t>乙方有違反甲方工作規則或勞動基準法</w:t>
      </w:r>
      <w:proofErr w:type="gramStart"/>
      <w:r w:rsidRPr="00E5352A">
        <w:rPr>
          <w:rFonts w:ascii="標楷體" w:eastAsia="標楷體" w:hAnsi="標楷體"/>
          <w:spacing w:val="-6"/>
          <w:w w:val="92"/>
        </w:rPr>
        <w:t>所定甲方</w:t>
      </w:r>
      <w:proofErr w:type="gramEnd"/>
      <w:r w:rsidRPr="00E5352A">
        <w:rPr>
          <w:rFonts w:ascii="標楷體" w:eastAsia="標楷體" w:hAnsi="標楷體"/>
          <w:spacing w:val="-6"/>
          <w:w w:val="92"/>
        </w:rPr>
        <w:t>不予雇用或得終止契約</w:t>
      </w:r>
      <w:r w:rsidRPr="00E5352A">
        <w:rPr>
          <w:rFonts w:ascii="標楷體" w:eastAsia="標楷體" w:hAnsi="標楷體"/>
        </w:rPr>
        <w:t>之情形</w:t>
      </w:r>
      <w:r w:rsidRPr="00E5352A">
        <w:rPr>
          <w:rFonts w:ascii="標楷體" w:eastAsia="標楷體" w:hAnsi="標楷體"/>
          <w:spacing w:val="-6"/>
          <w:w w:val="92"/>
        </w:rPr>
        <w:t>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pacing w:line="400" w:lineRule="exact"/>
        <w:ind w:left="567" w:hanging="567"/>
        <w:jc w:val="both"/>
        <w:rPr>
          <w:rFonts w:ascii="標楷體" w:eastAsia="標楷體" w:hAnsi="標楷體"/>
        </w:rPr>
      </w:pPr>
      <w:proofErr w:type="gramStart"/>
      <w:r w:rsidRPr="00E5352A">
        <w:rPr>
          <w:rFonts w:ascii="標楷體" w:eastAsia="標楷體" w:hAnsi="標楷體"/>
        </w:rPr>
        <w:t>本聘約</w:t>
      </w:r>
      <w:proofErr w:type="gramEnd"/>
      <w:r w:rsidRPr="00E5352A">
        <w:rPr>
          <w:rFonts w:ascii="標楷體" w:eastAsia="標楷體" w:hAnsi="標楷體"/>
        </w:rPr>
        <w:t>期滿或經終止後，除雙方同意另訂新約者外，聘約關係即行消滅，甲方不負通知乙方之義務。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pacing w:line="400" w:lineRule="exact"/>
        <w:ind w:left="567" w:hanging="567"/>
        <w:jc w:val="both"/>
      </w:pPr>
      <w:r w:rsidRPr="00E5352A">
        <w:rPr>
          <w:rFonts w:ascii="標楷體" w:eastAsia="標楷體" w:hAnsi="標楷體"/>
        </w:rPr>
        <w:t>乙方</w:t>
      </w:r>
      <w:proofErr w:type="gramStart"/>
      <w:r w:rsidRPr="00E5352A">
        <w:rPr>
          <w:rFonts w:ascii="標楷體" w:eastAsia="標楷體" w:hAnsi="標楷體"/>
        </w:rPr>
        <w:t>應於聘期</w:t>
      </w:r>
      <w:proofErr w:type="gramEnd"/>
      <w:r w:rsidRPr="00E5352A">
        <w:rPr>
          <w:rFonts w:ascii="標楷體" w:eastAsia="標楷體" w:hAnsi="標楷體"/>
        </w:rPr>
        <w:t>結束或中途離職後一個月內，向計畫主持人提出研究（教學或研發與管理）工作報告。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pacing w:line="400" w:lineRule="exact"/>
        <w:ind w:left="567" w:hanging="567"/>
        <w:jc w:val="both"/>
        <w:rPr>
          <w:rFonts w:ascii="標楷體" w:eastAsia="標楷體" w:hAnsi="標楷體"/>
        </w:rPr>
      </w:pPr>
      <w:r w:rsidRPr="00E5352A">
        <w:rPr>
          <w:rFonts w:ascii="標楷體" w:eastAsia="標楷體" w:hAnsi="標楷體"/>
        </w:rPr>
        <w:t>乙方如屬不支薪人員，</w:t>
      </w:r>
      <w:proofErr w:type="gramStart"/>
      <w:r w:rsidRPr="00E5352A">
        <w:rPr>
          <w:rFonts w:ascii="標楷體" w:eastAsia="標楷體" w:hAnsi="標楷體"/>
        </w:rPr>
        <w:t>不適用本聘約</w:t>
      </w:r>
      <w:proofErr w:type="gramEnd"/>
      <w:r w:rsidRPr="00E5352A">
        <w:rPr>
          <w:rFonts w:ascii="標楷體" w:eastAsia="標楷體" w:hAnsi="標楷體"/>
        </w:rPr>
        <w:t>第三條、第四條及第六條至第八條之規定。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pacing w:line="400" w:lineRule="exact"/>
        <w:ind w:left="567" w:hanging="567"/>
        <w:jc w:val="both"/>
        <w:rPr>
          <w:rFonts w:ascii="標楷體" w:eastAsia="標楷體" w:hAnsi="標楷體"/>
        </w:rPr>
      </w:pPr>
      <w:proofErr w:type="gramStart"/>
      <w:r w:rsidRPr="00E5352A">
        <w:rPr>
          <w:rFonts w:ascii="標楷體" w:eastAsia="標楷體" w:hAnsi="標楷體"/>
        </w:rPr>
        <w:t>本聘約</w:t>
      </w:r>
      <w:proofErr w:type="gramEnd"/>
      <w:r w:rsidRPr="00E5352A">
        <w:rPr>
          <w:rFonts w:ascii="標楷體" w:eastAsia="標楷體" w:hAnsi="標楷體"/>
        </w:rPr>
        <w:t>未盡事宜依其他相關法令或規定辦理。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uppressAutoHyphens w:val="0"/>
        <w:spacing w:line="400" w:lineRule="exact"/>
        <w:ind w:left="480" w:hanging="480"/>
        <w:textAlignment w:val="auto"/>
      </w:pPr>
      <w:r w:rsidRPr="00E5352A">
        <w:rPr>
          <w:rFonts w:ascii="標楷體" w:eastAsia="標楷體" w:hAnsi="標楷體"/>
        </w:rPr>
        <w:t>甲乙雙方因本契約發生訴訟時，同意以甲方所在地之管轄法院為第一審管轄法院。</w:t>
      </w:r>
    </w:p>
    <w:p w:rsidR="00CE144E" w:rsidRPr="00E5352A" w:rsidRDefault="00CE144E" w:rsidP="00E5352A">
      <w:pPr>
        <w:pStyle w:val="a3"/>
        <w:numPr>
          <w:ilvl w:val="0"/>
          <w:numId w:val="1"/>
        </w:numPr>
        <w:suppressAutoHyphens w:val="0"/>
        <w:spacing w:line="400" w:lineRule="exact"/>
        <w:ind w:left="480" w:hanging="480"/>
        <w:textAlignment w:val="auto"/>
      </w:pPr>
      <w:r w:rsidRPr="00E5352A">
        <w:rPr>
          <w:rFonts w:ascii="標楷體" w:eastAsia="標楷體" w:hAnsi="標楷體"/>
        </w:rPr>
        <w:t>本契約書一式三份，甲方、甲方</w:t>
      </w:r>
      <w:r w:rsidRPr="00E5352A">
        <w:rPr>
          <w:rFonts w:ascii="標楷體" w:eastAsia="標楷體" w:hAnsi="標楷體"/>
          <w:spacing w:val="-6"/>
          <w:w w:val="92"/>
        </w:rPr>
        <w:t>計畫執行</w:t>
      </w:r>
      <w:r w:rsidRPr="00E5352A">
        <w:rPr>
          <w:rFonts w:ascii="標楷體" w:eastAsia="標楷體" w:hAnsi="標楷體"/>
        </w:rPr>
        <w:t>單位及乙方各執一份。</w:t>
      </w:r>
    </w:p>
    <w:p w:rsidR="00CE144E" w:rsidRPr="00E5352A" w:rsidRDefault="00CE144E" w:rsidP="00E5352A">
      <w:pPr>
        <w:suppressAutoHyphens w:val="0"/>
        <w:spacing w:line="400" w:lineRule="exact"/>
        <w:textAlignment w:val="auto"/>
        <w:rPr>
          <w:rFonts w:ascii="標楷體" w:eastAsia="標楷體" w:hAnsi="標楷體"/>
        </w:rPr>
      </w:pPr>
    </w:p>
    <w:p w:rsidR="00CE144E" w:rsidRPr="00E5352A" w:rsidRDefault="00CE144E" w:rsidP="00E5352A">
      <w:pPr>
        <w:suppressAutoHyphens w:val="0"/>
        <w:spacing w:line="400" w:lineRule="exact"/>
        <w:textAlignment w:val="auto"/>
        <w:rPr>
          <w:rFonts w:ascii="標楷體" w:eastAsia="標楷體" w:hAnsi="標楷體"/>
        </w:rPr>
      </w:pPr>
      <w:r w:rsidRPr="00E5352A">
        <w:rPr>
          <w:rFonts w:ascii="標楷體" w:eastAsia="標楷體" w:hAnsi="標楷體" w:hint="eastAsia"/>
        </w:rPr>
        <w:t>立契約人</w:t>
      </w:r>
    </w:p>
    <w:p w:rsidR="00CE144E" w:rsidRPr="00E5352A" w:rsidRDefault="00CE144E" w:rsidP="00E5352A">
      <w:pPr>
        <w:suppressAutoHyphens w:val="0"/>
        <w:spacing w:line="400" w:lineRule="exact"/>
        <w:textAlignment w:val="auto"/>
        <w:rPr>
          <w:rFonts w:ascii="標楷體" w:eastAsia="標楷體" w:hAnsi="標楷體"/>
        </w:rPr>
      </w:pPr>
      <w:r w:rsidRPr="00E5352A">
        <w:rPr>
          <w:rFonts w:ascii="標楷體" w:eastAsia="標楷體" w:hAnsi="標楷體" w:hint="eastAsia"/>
        </w:rPr>
        <w:t>甲    方：國立成功大學　　　　　　　　  乙      方：</w:t>
      </w:r>
    </w:p>
    <w:p w:rsidR="00CE144E" w:rsidRPr="00E5352A" w:rsidRDefault="00CE144E" w:rsidP="00E5352A">
      <w:pPr>
        <w:suppressAutoHyphens w:val="0"/>
        <w:spacing w:line="400" w:lineRule="exact"/>
        <w:textAlignment w:val="auto"/>
        <w:rPr>
          <w:rFonts w:ascii="標楷體" w:eastAsia="標楷體" w:hAnsi="標楷體"/>
        </w:rPr>
      </w:pPr>
      <w:r w:rsidRPr="00E5352A">
        <w:rPr>
          <w:rFonts w:ascii="標楷體" w:eastAsia="標楷體" w:hAnsi="標楷體" w:hint="eastAsia"/>
        </w:rPr>
        <w:t>代 表 人：沈孟儒　　　　　　　　　　　　身分證字號</w:t>
      </w:r>
      <w:bookmarkStart w:id="1" w:name="_GoBack"/>
      <w:bookmarkEnd w:id="1"/>
      <w:r w:rsidRPr="00E5352A">
        <w:rPr>
          <w:rFonts w:ascii="標楷體" w:eastAsia="標楷體" w:hAnsi="標楷體" w:hint="eastAsia"/>
        </w:rPr>
        <w:t>（無中華民國身分證者請填護照號碼）：</w:t>
      </w:r>
    </w:p>
    <w:p w:rsidR="00CE144E" w:rsidRPr="00E5352A" w:rsidRDefault="00CE144E" w:rsidP="00E5352A">
      <w:pPr>
        <w:suppressAutoHyphens w:val="0"/>
        <w:spacing w:line="400" w:lineRule="exact"/>
        <w:textAlignment w:val="auto"/>
        <w:rPr>
          <w:rFonts w:ascii="標楷體" w:eastAsia="標楷體" w:hAnsi="標楷體"/>
        </w:rPr>
      </w:pPr>
      <w:r w:rsidRPr="00E5352A">
        <w:rPr>
          <w:rFonts w:ascii="標楷體" w:eastAsia="標楷體" w:hAnsi="標楷體" w:hint="eastAsia"/>
        </w:rPr>
        <w:t>地    址：</w:t>
      </w:r>
      <w:r w:rsidRPr="00E5352A">
        <w:rPr>
          <w:rFonts w:ascii="Times New Roman" w:eastAsia="標楷體" w:hAnsi="Times New Roman"/>
        </w:rPr>
        <w:t xml:space="preserve">701 </w:t>
      </w:r>
      <w:r w:rsidRPr="00E5352A">
        <w:rPr>
          <w:rFonts w:ascii="標楷體" w:eastAsia="標楷體" w:hAnsi="標楷體" w:hint="eastAsia"/>
        </w:rPr>
        <w:t>台南市大學路一號　　　　　戶 籍 地 址：</w:t>
      </w:r>
    </w:p>
    <w:p w:rsidR="00CE144E" w:rsidRPr="00E5352A" w:rsidRDefault="00CE144E" w:rsidP="00E5352A">
      <w:pPr>
        <w:suppressAutoHyphens w:val="0"/>
        <w:spacing w:line="400" w:lineRule="exact"/>
        <w:textAlignment w:val="auto"/>
        <w:rPr>
          <w:rFonts w:ascii="標楷體" w:eastAsia="標楷體" w:hAnsi="標楷體"/>
        </w:rPr>
      </w:pPr>
      <w:r w:rsidRPr="00E5352A">
        <w:rPr>
          <w:rFonts w:ascii="標楷體" w:eastAsia="標楷體" w:hAnsi="標楷體" w:hint="eastAsia"/>
        </w:rPr>
        <w:t>甲方計畫主持人或單位主管簽章：　　　　　通訊地址：</w:t>
      </w:r>
    </w:p>
    <w:p w:rsidR="00CE144E" w:rsidRPr="00E5352A" w:rsidRDefault="00CE144E" w:rsidP="00E5352A">
      <w:pPr>
        <w:suppressAutoHyphens w:val="0"/>
        <w:spacing w:line="400" w:lineRule="exact"/>
        <w:textAlignment w:val="auto"/>
        <w:rPr>
          <w:rFonts w:ascii="標楷體" w:eastAsia="標楷體" w:hAnsi="標楷體"/>
        </w:rPr>
      </w:pPr>
      <w:r w:rsidRPr="00E5352A">
        <w:rPr>
          <w:rFonts w:ascii="標楷體" w:eastAsia="標楷體" w:hAnsi="標楷體" w:hint="eastAsia"/>
        </w:rPr>
        <w:t>聯 絡 電 話：</w:t>
      </w:r>
    </w:p>
    <w:p w:rsidR="00CE144E" w:rsidRPr="00E5352A" w:rsidRDefault="00CE144E" w:rsidP="00E5352A">
      <w:pPr>
        <w:suppressAutoHyphens w:val="0"/>
        <w:spacing w:line="400" w:lineRule="exact"/>
        <w:textAlignment w:val="auto"/>
        <w:rPr>
          <w:rFonts w:ascii="標楷體" w:eastAsia="標楷體" w:hAnsi="標楷體"/>
        </w:rPr>
      </w:pPr>
      <w:r w:rsidRPr="00E5352A">
        <w:rPr>
          <w:rFonts w:ascii="標楷體" w:eastAsia="標楷體" w:hAnsi="標楷體" w:hint="eastAsia"/>
        </w:rPr>
        <w:t xml:space="preserve">　　　　　　　　　　　　　　　　　　　　　　　　　　　　　　</w:t>
      </w:r>
    </w:p>
    <w:p w:rsidR="00CE144E" w:rsidRPr="00E5352A" w:rsidRDefault="00CE144E" w:rsidP="00E5352A">
      <w:pPr>
        <w:suppressAutoHyphens w:val="0"/>
        <w:spacing w:line="400" w:lineRule="exact"/>
        <w:textAlignment w:val="auto"/>
        <w:rPr>
          <w:rFonts w:ascii="標楷體" w:eastAsia="標楷體" w:hAnsi="標楷體"/>
        </w:rPr>
      </w:pPr>
      <w:r w:rsidRPr="00E5352A">
        <w:rPr>
          <w:rFonts w:ascii="標楷體" w:eastAsia="標楷體" w:hAnsi="標楷體" w:hint="eastAsia"/>
        </w:rPr>
        <w:t>中 華 民 國 年 月 日</w:t>
      </w:r>
    </w:p>
    <w:sectPr w:rsidR="00CE144E" w:rsidRPr="00E5352A" w:rsidSect="00CE144E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7102"/>
    <w:multiLevelType w:val="multilevel"/>
    <w:tmpl w:val="3600F1E6"/>
    <w:lvl w:ilvl="0">
      <w:start w:val="1"/>
      <w:numFmt w:val="taiwaneseCountingThousand"/>
      <w:lvlText w:val="(%1)"/>
      <w:lvlJc w:val="left"/>
      <w:pPr>
        <w:ind w:left="991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8553AB"/>
    <w:multiLevelType w:val="multilevel"/>
    <w:tmpl w:val="FEA83A8E"/>
    <w:lvl w:ilvl="0">
      <w:start w:val="1"/>
      <w:numFmt w:val="taiwaneseCountingThousand"/>
      <w:lvlText w:val="(%1)"/>
      <w:lvlJc w:val="left"/>
      <w:pPr>
        <w:ind w:left="991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471" w:hanging="480"/>
      </w:pPr>
    </w:lvl>
    <w:lvl w:ilvl="2">
      <w:start w:val="1"/>
      <w:numFmt w:val="lowerRoman"/>
      <w:lvlText w:val="%3."/>
      <w:lvlJc w:val="right"/>
      <w:pPr>
        <w:ind w:left="1951" w:hanging="480"/>
      </w:pPr>
    </w:lvl>
    <w:lvl w:ilvl="3">
      <w:start w:val="1"/>
      <w:numFmt w:val="decimal"/>
      <w:lvlText w:val="%4."/>
      <w:lvlJc w:val="left"/>
      <w:pPr>
        <w:ind w:left="2431" w:hanging="480"/>
      </w:pPr>
    </w:lvl>
    <w:lvl w:ilvl="4">
      <w:start w:val="1"/>
      <w:numFmt w:val="ideographTraditional"/>
      <w:lvlText w:val="%5、"/>
      <w:lvlJc w:val="left"/>
      <w:pPr>
        <w:ind w:left="2911" w:hanging="480"/>
      </w:pPr>
    </w:lvl>
    <w:lvl w:ilvl="5">
      <w:start w:val="1"/>
      <w:numFmt w:val="lowerRoman"/>
      <w:lvlText w:val="%6."/>
      <w:lvlJc w:val="right"/>
      <w:pPr>
        <w:ind w:left="3391" w:hanging="480"/>
      </w:pPr>
    </w:lvl>
    <w:lvl w:ilvl="6">
      <w:start w:val="1"/>
      <w:numFmt w:val="decimal"/>
      <w:lvlText w:val="%7."/>
      <w:lvlJc w:val="left"/>
      <w:pPr>
        <w:ind w:left="3871" w:hanging="480"/>
      </w:pPr>
    </w:lvl>
    <w:lvl w:ilvl="7">
      <w:start w:val="1"/>
      <w:numFmt w:val="ideographTraditional"/>
      <w:lvlText w:val="%8、"/>
      <w:lvlJc w:val="left"/>
      <w:pPr>
        <w:ind w:left="4351" w:hanging="480"/>
      </w:pPr>
    </w:lvl>
    <w:lvl w:ilvl="8">
      <w:start w:val="1"/>
      <w:numFmt w:val="lowerRoman"/>
      <w:lvlText w:val="%9."/>
      <w:lvlJc w:val="right"/>
      <w:pPr>
        <w:ind w:left="4831" w:hanging="480"/>
      </w:pPr>
    </w:lvl>
  </w:abstractNum>
  <w:abstractNum w:abstractNumId="2" w15:restartNumberingAfterBreak="0">
    <w:nsid w:val="3DDC7190"/>
    <w:multiLevelType w:val="multilevel"/>
    <w:tmpl w:val="F1863EA2"/>
    <w:lvl w:ilvl="0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59B07FF0"/>
    <w:multiLevelType w:val="multilevel"/>
    <w:tmpl w:val="EE24758E"/>
    <w:lvl w:ilvl="0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ascii="標楷體" w:eastAsia="標楷體" w:hAnsi="標楷體" w:cs="Times New Roman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4E"/>
    <w:rsid w:val="00727468"/>
    <w:rsid w:val="009C5162"/>
    <w:rsid w:val="00CE144E"/>
    <w:rsid w:val="00E5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80010-0025-452B-8CDF-05389EDF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44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E144E"/>
    <w:pPr>
      <w:ind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2024-11-20T02:18:00Z</dcterms:created>
  <dcterms:modified xsi:type="dcterms:W3CDTF">2024-12-06T07:22:00Z</dcterms:modified>
</cp:coreProperties>
</file>