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9CBB" w14:textId="77777777" w:rsidR="002F2349" w:rsidRPr="002952E2" w:rsidRDefault="005820D5" w:rsidP="002952E2">
      <w:pPr>
        <w:spacing w:line="48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2952E2">
        <w:rPr>
          <w:rFonts w:ascii="標楷體" w:eastAsia="標楷體" w:hAnsi="標楷體" w:cs="Times New Roman"/>
          <w:b/>
          <w:kern w:val="0"/>
          <w:sz w:val="32"/>
          <w:szCs w:val="32"/>
        </w:rPr>
        <w:t>國立成功大學鼓勵跨機構合作研究試辦計畫</w:t>
      </w:r>
    </w:p>
    <w:p w14:paraId="77CE6D2C" w14:textId="7BFF67ED" w:rsidR="006C481F" w:rsidRPr="00D603D8" w:rsidRDefault="006C481F" w:rsidP="006C481F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603D8">
        <w:rPr>
          <w:rFonts w:ascii="Times New Roman" w:eastAsia="標楷體" w:hAnsi="Times New Roman" w:cs="Times New Roman"/>
          <w:b/>
          <w:kern w:val="0"/>
          <w:sz w:val="32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一</w:t>
      </w:r>
      <w:r w:rsidRPr="00D603D8">
        <w:rPr>
          <w:rFonts w:ascii="Times New Roman" w:eastAsia="標楷體" w:hAnsi="Times New Roman" w:cs="Times New Roman"/>
          <w:b/>
          <w:kern w:val="0"/>
          <w:sz w:val="32"/>
          <w:szCs w:val="32"/>
        </w:rPr>
        <w:t>-1</w:t>
      </w:r>
      <w:r w:rsidRPr="00D603D8">
        <w:rPr>
          <w:rFonts w:ascii="Times New Roman" w:eastAsia="標楷體" w:hAnsi="Times New Roman" w:cs="Times New Roman"/>
          <w:b/>
          <w:kern w:val="0"/>
          <w:sz w:val="32"/>
          <w:szCs w:val="32"/>
        </w:rPr>
        <w:t>、第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一</w:t>
      </w:r>
      <w:r w:rsidRPr="00D603D8">
        <w:rPr>
          <w:rFonts w:ascii="Times New Roman" w:eastAsia="標楷體" w:hAnsi="Times New Roman" w:cs="Times New Roman"/>
          <w:b/>
          <w:kern w:val="0"/>
          <w:sz w:val="32"/>
          <w:szCs w:val="32"/>
        </w:rPr>
        <w:t>階段申請表</w:t>
      </w:r>
    </w:p>
    <w:p w14:paraId="58173356" w14:textId="38FBC747" w:rsidR="002F2349" w:rsidRDefault="002F2349" w:rsidP="002F2349">
      <w:pPr>
        <w:spacing w:before="18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>
        <w:rPr>
          <w:rFonts w:ascii="Times New Roman" w:eastAsia="標楷體" w:hAnsi="Times New Roman" w:cs="Times New Roman"/>
          <w:szCs w:val="24"/>
        </w:rPr>
        <w:t>申請日期</w:t>
      </w:r>
      <w:r>
        <w:rPr>
          <w:rFonts w:ascii="Times New Roman" w:eastAsia="標楷體" w:hAnsi="Times New Roman" w:cs="Times New Roman"/>
          <w:szCs w:val="24"/>
        </w:rPr>
        <w:t xml:space="preserve">:   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 xml:space="preserve">   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 xml:space="preserve">   </w:t>
      </w:r>
      <w:r>
        <w:rPr>
          <w:rFonts w:ascii="Times New Roman" w:eastAsia="標楷體" w:hAnsi="Times New Roman" w:cs="Times New Roman"/>
          <w:szCs w:val="24"/>
        </w:rPr>
        <w:t>日</w:t>
      </w:r>
    </w:p>
    <w:p w14:paraId="2E18D2AC" w14:textId="641923EA" w:rsidR="00E27043" w:rsidRPr="00E051CF" w:rsidRDefault="00E27043" w:rsidP="00E27043">
      <w:pPr>
        <w:spacing w:line="400" w:lineRule="exact"/>
        <w:rPr>
          <w:rFonts w:ascii="Times New Roman" w:eastAsia="標楷體" w:hAnsi="Times New Roman"/>
          <w:szCs w:val="24"/>
        </w:rPr>
      </w:pPr>
      <w:r w:rsidRPr="00E051CF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本計畫以院、系所或中心為申請單位，並由該單位主管擔任申請人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41"/>
        <w:gridCol w:w="859"/>
        <w:gridCol w:w="44"/>
        <w:gridCol w:w="524"/>
        <w:gridCol w:w="992"/>
        <w:gridCol w:w="407"/>
        <w:gridCol w:w="869"/>
        <w:gridCol w:w="284"/>
        <w:gridCol w:w="507"/>
        <w:gridCol w:w="41"/>
        <w:gridCol w:w="586"/>
        <w:gridCol w:w="141"/>
        <w:gridCol w:w="2817"/>
      </w:tblGrid>
      <w:tr w:rsidR="00AF5775" w:rsidRPr="00E051CF" w14:paraId="6D2517B0" w14:textId="3586C3DD" w:rsidTr="00DD7D87">
        <w:trPr>
          <w:trHeight w:val="351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4025" w14:textId="327A99ED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E051CF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9EFC" w14:textId="305FF3AD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D538" w14:textId="6AF8B286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547" w14:textId="77777777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0E29" w14:textId="71718096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 w:cs="Times New Roman"/>
                <w:szCs w:val="24"/>
              </w:rPr>
              <w:t>mail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4C324" w14:textId="6379AD31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5775" w:rsidRPr="00E051CF" w14:paraId="662A6D8A" w14:textId="77777777" w:rsidTr="00DD7D87">
        <w:trPr>
          <w:trHeight w:val="342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B79B" w14:textId="77777777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73BA" w14:textId="77777777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65CF" w14:textId="77777777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BBB" w14:textId="77777777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8C3" w14:textId="55198C31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F0D35" w14:textId="2A9E9195" w:rsidR="00AF5775" w:rsidRPr="00E051CF" w:rsidRDefault="00AF5775" w:rsidP="00AF577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2349" w:rsidRPr="00E051CF" w14:paraId="5AA2C011" w14:textId="77777777" w:rsidTr="00DD7D87">
        <w:trPr>
          <w:trHeight w:val="518"/>
          <w:jc w:val="center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2610" w14:textId="1144977C" w:rsidR="002F2349" w:rsidRPr="00E051CF" w:rsidRDefault="00615E6B" w:rsidP="00FD0F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cs="Times New Roman" w:hint="eastAsia"/>
                <w:szCs w:val="24"/>
              </w:rPr>
              <w:t>申請人數</w:t>
            </w:r>
          </w:p>
        </w:tc>
        <w:tc>
          <w:tcPr>
            <w:tcW w:w="891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2A34" w14:textId="460F82A4" w:rsidR="002F2349" w:rsidRPr="00E051CF" w:rsidRDefault="00E051CF" w:rsidP="00C528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hint="eastAsia"/>
                <w:szCs w:val="24"/>
              </w:rPr>
              <w:t>合聘或兼任教研人員共計：</w:t>
            </w:r>
            <w:r w:rsidRPr="00E051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E051CF">
              <w:rPr>
                <w:rFonts w:ascii="標楷體" w:eastAsia="標楷體" w:hAnsi="標楷體" w:hint="eastAsia"/>
                <w:szCs w:val="24"/>
              </w:rPr>
              <w:t>人。(人員聘任</w:t>
            </w:r>
            <w:r w:rsidR="00455377">
              <w:rPr>
                <w:rFonts w:ascii="標楷體" w:eastAsia="標楷體" w:hAnsi="標楷體" w:hint="eastAsia"/>
                <w:szCs w:val="24"/>
              </w:rPr>
              <w:t>明</w:t>
            </w:r>
            <w:proofErr w:type="gramStart"/>
            <w:r w:rsidR="00455377">
              <w:rPr>
                <w:rFonts w:ascii="標楷體" w:eastAsia="標楷體" w:hAnsi="標楷體" w:hint="eastAsia"/>
                <w:szCs w:val="24"/>
              </w:rPr>
              <w:t>細</w:t>
            </w:r>
            <w:r w:rsidRPr="00E051CF">
              <w:rPr>
                <w:rFonts w:ascii="標楷體" w:eastAsia="標楷體" w:hAnsi="標楷體" w:hint="eastAsia"/>
                <w:szCs w:val="24"/>
              </w:rPr>
              <w:t>表如附件</w:t>
            </w:r>
            <w:proofErr w:type="gramEnd"/>
            <w:r w:rsidRPr="00E051CF">
              <w:rPr>
                <w:rFonts w:ascii="標楷體" w:eastAsia="標楷體" w:hAnsi="標楷體" w:hint="eastAsia"/>
                <w:szCs w:val="24"/>
              </w:rPr>
              <w:t>一)</w:t>
            </w:r>
          </w:p>
        </w:tc>
      </w:tr>
      <w:tr w:rsidR="00615E6B" w:rsidRPr="00AF5775" w14:paraId="76F0B0EE" w14:textId="77777777" w:rsidTr="00DD7D87">
        <w:trPr>
          <w:trHeight w:val="680"/>
          <w:jc w:val="center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0E8C" w14:textId="387574FF" w:rsidR="00615E6B" w:rsidRPr="00E051CF" w:rsidRDefault="00615E6B" w:rsidP="002604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cs="Times New Roman"/>
                <w:szCs w:val="24"/>
              </w:rPr>
              <w:t>申請補助金額</w:t>
            </w:r>
          </w:p>
        </w:tc>
        <w:tc>
          <w:tcPr>
            <w:tcW w:w="891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C0C0" w14:textId="69EF33DE" w:rsidR="00E051CF" w:rsidRDefault="00E051CF" w:rsidP="00615E6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共計</w:t>
            </w:r>
            <w:r w:rsidR="00615E6B" w:rsidRPr="00E051CF">
              <w:rPr>
                <w:rFonts w:ascii="標楷體" w:eastAsia="標楷體" w:hAnsi="標楷體" w:cs="Times New Roman"/>
                <w:szCs w:val="24"/>
              </w:rPr>
              <w:t>新</w:t>
            </w:r>
            <w:r w:rsidR="00C5282F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615E6B" w:rsidRPr="00E051CF">
              <w:rPr>
                <w:rFonts w:ascii="標楷體" w:eastAsia="標楷體" w:hAnsi="標楷體" w:cs="Times New Roman"/>
                <w:szCs w:val="24"/>
              </w:rPr>
              <w:t>幣</w:t>
            </w:r>
            <w:r w:rsidR="00615E6B" w:rsidRPr="00E051C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  <w:r w:rsidR="00615E6B" w:rsidRPr="00E051CF">
              <w:rPr>
                <w:rFonts w:ascii="標楷體" w:eastAsia="標楷體" w:hAnsi="標楷體" w:cs="Times New Roman"/>
                <w:szCs w:val="24"/>
              </w:rPr>
              <w:t xml:space="preserve">元 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DE17F2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</w:t>
            </w:r>
            <w:r w:rsidR="00DE17F2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(請參閱附</w:t>
            </w:r>
            <w:r w:rsidR="00BD646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件</w:t>
            </w:r>
            <w:r w:rsidR="00DE17F2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一</w:t>
            </w:r>
            <w:r w:rsidR="00BD646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-2</w:t>
            </w:r>
            <w:r w:rsidR="00DE17F2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)</w:t>
            </w:r>
          </w:p>
          <w:p w14:paraId="3532BFB1" w14:textId="531C7565" w:rsidR="00615E6B" w:rsidRPr="00E051CF" w:rsidRDefault="00E051CF" w:rsidP="00E051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(職級，院士</w:t>
            </w:r>
            <w:r w:rsidR="00E5618F"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人、講座</w:t>
            </w:r>
            <w:r w:rsidR="00E5618F"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人、特聘</w:t>
            </w:r>
            <w:r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人、教授</w:t>
            </w:r>
            <w:r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人、副教授</w:t>
            </w:r>
            <w:r w:rsidR="00E5618F"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人、助理教授</w:t>
            </w:r>
            <w:r w:rsidRPr="00E5618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人)</w:t>
            </w:r>
          </w:p>
        </w:tc>
      </w:tr>
      <w:tr w:rsidR="00AF5775" w14:paraId="0CE3179B" w14:textId="77777777" w:rsidTr="002724D7">
        <w:trPr>
          <w:trHeight w:val="252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9F0E" w14:textId="77777777" w:rsidR="00AF5775" w:rsidRPr="00AF5775" w:rsidRDefault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5775">
              <w:rPr>
                <w:rFonts w:ascii="標楷體" w:eastAsia="標楷體" w:hAnsi="標楷體" w:cs="Times New Roman" w:hint="eastAsia"/>
                <w:szCs w:val="24"/>
              </w:rPr>
              <w:t>預期達成</w:t>
            </w:r>
          </w:p>
          <w:p w14:paraId="4B10B39A" w14:textId="77777777" w:rsidR="00AF5775" w:rsidRPr="00AF5775" w:rsidRDefault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5775">
              <w:rPr>
                <w:rFonts w:ascii="標楷體" w:eastAsia="標楷體" w:hAnsi="標楷體" w:cs="Times New Roman" w:hint="eastAsia"/>
                <w:szCs w:val="24"/>
              </w:rPr>
              <w:t>效益</w:t>
            </w:r>
          </w:p>
        </w:tc>
        <w:tc>
          <w:tcPr>
            <w:tcW w:w="8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46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726"/>
              <w:gridCol w:w="1579"/>
              <w:gridCol w:w="1579"/>
              <w:gridCol w:w="1579"/>
            </w:tblGrid>
            <w:tr w:rsidR="00683E1D" w14:paraId="17ED7BCD" w14:textId="48689575" w:rsidTr="00683E1D">
              <w:trPr>
                <w:trHeight w:val="261"/>
              </w:trPr>
              <w:tc>
                <w:tcPr>
                  <w:tcW w:w="2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0BBAE09B" w14:textId="64318E96" w:rsidR="00683E1D" w:rsidRDefault="00683E1D" w:rsidP="00683E1D"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成果</w:t>
                  </w:r>
                </w:p>
              </w:tc>
              <w:tc>
                <w:tcPr>
                  <w:tcW w:w="2799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6F3A7794" w14:textId="3003A42F" w:rsidR="00683E1D" w:rsidRDefault="00683E1D" w:rsidP="00683E1D"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目標值</w:t>
                  </w:r>
                </w:p>
              </w:tc>
            </w:tr>
            <w:tr w:rsidR="00683E1D" w14:paraId="6385F435" w14:textId="310A4CF2" w:rsidTr="00683E1D">
              <w:trPr>
                <w:trHeight w:val="239"/>
              </w:trPr>
              <w:tc>
                <w:tcPr>
                  <w:tcW w:w="22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20CA90D7" w14:textId="77777777" w:rsidR="00683E1D" w:rsidRDefault="00683E1D" w:rsidP="00683E1D">
                  <w:pPr>
                    <w:widowControl/>
                    <w:spacing w:line="280" w:lineRule="exact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16234E77" w14:textId="52A8C845" w:rsidR="00683E1D" w:rsidRDefault="00683E1D" w:rsidP="00683E1D"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115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年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372C3C" w14:textId="51B388DC" w:rsidR="00683E1D" w:rsidRDefault="00683E1D" w:rsidP="00683E1D"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116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年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36B435" w14:textId="2BC04A9A" w:rsidR="00683E1D" w:rsidRDefault="00683E1D" w:rsidP="00683E1D"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117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年</w:t>
                  </w:r>
                </w:p>
              </w:tc>
            </w:tr>
            <w:tr w:rsidR="00683E1D" w14:paraId="45D77621" w14:textId="14AC3C5C" w:rsidTr="00683E1D">
              <w:trPr>
                <w:trHeight w:val="309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1A4991ED" w14:textId="0BC5E5A0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/>
                      <w:spacing w:val="-1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pacing w:val="-1"/>
                      <w:kern w:val="0"/>
                      <w:szCs w:val="24"/>
                    </w:rPr>
                    <w:t>期刊論文篇數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136FDF55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1FA3AD6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2E944680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683E1D" w14:paraId="0075F4E8" w14:textId="0961755E" w:rsidTr="00683E1D">
              <w:trPr>
                <w:trHeight w:val="309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3E10E7E3" w14:textId="6AC7F962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To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p 10%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論文或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IF&gt;7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篇數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299CD3CC" w14:textId="5C38052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color w:val="000000" w:themeColor="dark1"/>
                      <w:kern w:val="24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7DEF4F0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color w:val="000000" w:themeColor="dark1"/>
                      <w:kern w:val="24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AE05AF5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color w:val="000000" w:themeColor="dark1"/>
                      <w:kern w:val="24"/>
                      <w:szCs w:val="24"/>
                    </w:rPr>
                  </w:pPr>
                </w:p>
              </w:tc>
            </w:tr>
            <w:tr w:rsidR="00683E1D" w14:paraId="6B80E722" w14:textId="0C0E519B" w:rsidTr="00683E1D">
              <w:trPr>
                <w:trHeight w:val="309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  <w:hideMark/>
                </w:tcPr>
                <w:p w14:paraId="0CB31C00" w14:textId="2B5D1005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To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 xml:space="preserve">p 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5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%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論文或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IF&gt;10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篇數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4E45EC23" w14:textId="6C2AA240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C274011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C5D70AA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683E1D" w14:paraId="20BDC467" w14:textId="47B7FCEE" w:rsidTr="00683E1D">
              <w:trPr>
                <w:trHeight w:val="309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  <w:hideMark/>
                </w:tcPr>
                <w:p w14:paraId="4B2FFD2F" w14:textId="725E7503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Nature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  <w:t>Science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或同等級期刊篇數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0B10DB67" w14:textId="3A9F5F78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9AD693B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86F01C3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683E1D" w14:paraId="5E0AB2FE" w14:textId="77777777" w:rsidTr="00683E1D">
              <w:trPr>
                <w:trHeight w:val="309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308B452E" w14:textId="61B2697B" w:rsidR="00683E1D" w:rsidRDefault="00590D19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bCs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國際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共著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Cs/>
                      <w:kern w:val="0"/>
                      <w:szCs w:val="24"/>
                    </w:rPr>
                    <w:t>篇數</w:t>
                  </w: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vAlign w:val="center"/>
                </w:tcPr>
                <w:p w14:paraId="69E9D611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AC63AA5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9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1C49812" w14:textId="77777777" w:rsidR="00683E1D" w:rsidRDefault="00683E1D" w:rsidP="00683E1D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14:paraId="31225351" w14:textId="77777777" w:rsidR="00AF5775" w:rsidRPr="00AF5775" w:rsidRDefault="00AF577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5775" w14:paraId="7866DFC2" w14:textId="77777777" w:rsidTr="002952E2">
        <w:trPr>
          <w:trHeight w:val="10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4C3A" w14:textId="77777777" w:rsidR="00AF5775" w:rsidRPr="00AF5775" w:rsidRDefault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5775">
              <w:rPr>
                <w:rFonts w:ascii="標楷體" w:eastAsia="標楷體" w:hAnsi="標楷體" w:cs="Times New Roman" w:hint="eastAsia"/>
                <w:szCs w:val="24"/>
              </w:rPr>
              <w:t>整體經費</w:t>
            </w:r>
          </w:p>
          <w:p w14:paraId="3C3252BE" w14:textId="77777777" w:rsidR="00AF5775" w:rsidRPr="00AF5775" w:rsidRDefault="00AF577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5775">
              <w:rPr>
                <w:rFonts w:ascii="標楷體" w:eastAsia="標楷體" w:hAnsi="標楷體" w:cs="Times New Roman" w:hint="eastAsia"/>
                <w:szCs w:val="24"/>
              </w:rPr>
              <w:t>規劃</w:t>
            </w:r>
          </w:p>
        </w:tc>
        <w:tc>
          <w:tcPr>
            <w:tcW w:w="8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645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07"/>
              <w:gridCol w:w="2238"/>
              <w:gridCol w:w="1845"/>
              <w:gridCol w:w="2379"/>
            </w:tblGrid>
            <w:tr w:rsidR="007A056F" w:rsidRPr="00C5080C" w14:paraId="6BE4264C" w14:textId="77777777" w:rsidTr="00683E1D">
              <w:trPr>
                <w:trHeight w:hRule="exact" w:val="632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14:paraId="3057354C" w14:textId="6DA60669" w:rsidR="002952E2" w:rsidRPr="00C5080C" w:rsidRDefault="002952E2" w:rsidP="00683E1D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"/>
                      <w:szCs w:val="24"/>
                    </w:rPr>
                    <w:t>項目</w:t>
                  </w:r>
                  <w:r>
                    <w:rPr>
                      <w:rFonts w:ascii="Times New Roman" w:eastAsia="標楷體" w:hAnsi="Times New Roman" w:hint="eastAsia"/>
                      <w:spacing w:val="-2"/>
                      <w:szCs w:val="24"/>
                    </w:rPr>
                    <w:t xml:space="preserve">     </w:t>
                  </w:r>
                  <w:r w:rsidR="007A056F">
                    <w:rPr>
                      <w:rFonts w:ascii="Times New Roman" w:eastAsia="標楷體" w:hAnsi="Times New Roman" w:hint="eastAsia"/>
                      <w:spacing w:val="-2"/>
                      <w:szCs w:val="24"/>
                    </w:rPr>
                    <w:t>年度</w:t>
                  </w:r>
                  <w:r>
                    <w:rPr>
                      <w:rFonts w:ascii="Times New Roman" w:eastAsia="標楷體" w:hAnsi="Times New Roman" w:hint="eastAsia"/>
                      <w:spacing w:val="-2"/>
                      <w:szCs w:val="24"/>
                    </w:rPr>
                    <w:t xml:space="preserve"> 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C3D25" w14:textId="4F10FE96" w:rsidR="002952E2" w:rsidRPr="00C5080C" w:rsidRDefault="002952E2" w:rsidP="00683E1D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114/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○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-114/12/31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B0CCB" w14:textId="67CE4871" w:rsidR="002952E2" w:rsidRPr="00C5080C" w:rsidRDefault="00457CF2" w:rsidP="00683E1D">
                  <w:pPr>
                    <w:spacing w:line="32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115/1/1-115/12/31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B344" w14:textId="47D45096" w:rsidR="002952E2" w:rsidRPr="00C5080C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zCs w:val="24"/>
                    </w:rPr>
                    <w:t>預計支用項目</w:t>
                  </w:r>
                </w:p>
              </w:tc>
            </w:tr>
            <w:tr w:rsidR="007A056F" w:rsidRPr="00C5080C" w14:paraId="4DCEFBF9" w14:textId="77777777" w:rsidTr="00683E1D">
              <w:trPr>
                <w:cantSplit/>
                <w:trHeight w:val="371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E0F59" w14:textId="77777777" w:rsidR="002952E2" w:rsidRPr="002952E2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Cs/>
                      <w:spacing w:val="-6"/>
                      <w:szCs w:val="24"/>
                    </w:rPr>
                  </w:pPr>
                  <w:r w:rsidRPr="002952E2">
                    <w:rPr>
                      <w:rFonts w:ascii="Times New Roman" w:eastAsia="標楷體" w:hAnsi="Times New Roman" w:hint="eastAsia"/>
                      <w:bCs/>
                      <w:spacing w:val="-6"/>
                      <w:szCs w:val="24"/>
                    </w:rPr>
                    <w:t>業務費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F85CD" w14:textId="580A690F" w:rsidR="002952E2" w:rsidRPr="00C5080C" w:rsidRDefault="002952E2" w:rsidP="00683E1D">
                  <w:pPr>
                    <w:spacing w:line="320" w:lineRule="exact"/>
                    <w:ind w:leftChars="30" w:left="72" w:rightChars="30" w:right="72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CD35B" w14:textId="28EC0D03" w:rsidR="002952E2" w:rsidRPr="00C5080C" w:rsidRDefault="002952E2" w:rsidP="00683E1D">
                  <w:pPr>
                    <w:pStyle w:val="aa"/>
                    <w:adjustRightInd/>
                    <w:spacing w:line="320" w:lineRule="exact"/>
                    <w:jc w:val="right"/>
                    <w:rPr>
                      <w:rFonts w:eastAsia="標楷體"/>
                      <w:b/>
                      <w:bCs/>
                      <w:kern w:val="2"/>
                      <w:szCs w:val="24"/>
                    </w:rPr>
                  </w:pPr>
                  <w:r w:rsidRPr="00C5080C">
                    <w:rPr>
                      <w:rFonts w:eastAsia="標楷體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50149" w14:textId="77777777" w:rsidR="002952E2" w:rsidRPr="00C5080C" w:rsidRDefault="002952E2" w:rsidP="00683E1D">
                  <w:pPr>
                    <w:spacing w:line="320" w:lineRule="exact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</w:p>
              </w:tc>
            </w:tr>
            <w:tr w:rsidR="007A056F" w:rsidRPr="00C5080C" w14:paraId="6449A258" w14:textId="77777777" w:rsidTr="00683E1D">
              <w:trPr>
                <w:cantSplit/>
                <w:trHeight w:val="371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570FA" w14:textId="77777777" w:rsidR="002952E2" w:rsidRPr="002952E2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2952E2">
                    <w:rPr>
                      <w:rFonts w:ascii="Times New Roman" w:eastAsia="標楷體" w:hAnsi="Times New Roman" w:hint="eastAsia"/>
                      <w:szCs w:val="24"/>
                    </w:rPr>
                    <w:t>限制性項目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BE16B" w14:textId="226D5A17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37AFE" w14:textId="02BBEDF5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25A29" w14:textId="77777777" w:rsidR="002952E2" w:rsidRPr="00C5080C" w:rsidRDefault="002952E2" w:rsidP="00683E1D">
                  <w:pPr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A056F" w:rsidRPr="00C5080C" w14:paraId="50BADEE8" w14:textId="77777777" w:rsidTr="00683E1D">
              <w:trPr>
                <w:trHeight w:val="371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606CC" w14:textId="7486171F" w:rsidR="002952E2" w:rsidRPr="002952E2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  <w:r w:rsidRPr="002952E2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資本門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B17A" w14:textId="5825DE93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8686A" w14:textId="7EA47683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A9535" w14:textId="77777777" w:rsidR="002952E2" w:rsidRPr="00C5080C" w:rsidRDefault="002952E2" w:rsidP="00683E1D">
                  <w:pPr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A056F" w:rsidRPr="00C5080C" w14:paraId="181B7B8F" w14:textId="77777777" w:rsidTr="00683E1D">
              <w:trPr>
                <w:trHeight w:val="371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4D6F7" w14:textId="05969E8F" w:rsidR="002952E2" w:rsidRPr="002952E2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  <w:r w:rsidRPr="002952E2">
                    <w:rPr>
                      <w:rFonts w:ascii="Times New Roman" w:eastAsia="標楷體" w:hAnsi="Times New Roman" w:hint="eastAsia"/>
                      <w:bCs/>
                      <w:szCs w:val="24"/>
                    </w:rPr>
                    <w:t>國外差旅費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77461" w14:textId="3FD88C69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8A558" w14:textId="06638DBC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27B1" w14:textId="77777777" w:rsidR="002952E2" w:rsidRPr="00C5080C" w:rsidRDefault="002952E2" w:rsidP="00683E1D">
                  <w:pPr>
                    <w:spacing w:line="320" w:lineRule="exact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</w:p>
              </w:tc>
            </w:tr>
            <w:tr w:rsidR="007A056F" w:rsidRPr="00C5080C" w14:paraId="3AB242AF" w14:textId="77777777" w:rsidTr="00683E1D">
              <w:trPr>
                <w:trHeight w:val="371"/>
                <w:jc w:val="center"/>
              </w:trPr>
              <w:tc>
                <w:tcPr>
                  <w:tcW w:w="9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FD0A6" w14:textId="77777777" w:rsidR="002952E2" w:rsidRPr="00C5080C" w:rsidRDefault="002952E2" w:rsidP="00683E1D">
                  <w:pPr>
                    <w:spacing w:line="32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b/>
                      <w:spacing w:val="90"/>
                      <w:kern w:val="0"/>
                      <w:szCs w:val="24"/>
                      <w:fitText w:val="960" w:id="-1049466880"/>
                    </w:rPr>
                    <w:t>合</w:t>
                  </w:r>
                  <w:r w:rsidRPr="00C5080C">
                    <w:rPr>
                      <w:rFonts w:ascii="Times New Roman" w:eastAsia="標楷體" w:hAnsi="Times New Roman" w:hint="eastAsia"/>
                      <w:b/>
                      <w:spacing w:val="90"/>
                      <w:kern w:val="0"/>
                      <w:szCs w:val="24"/>
                      <w:fitText w:val="960" w:id="-1049466880"/>
                    </w:rPr>
                    <w:t xml:space="preserve"> </w:t>
                  </w:r>
                  <w:r w:rsidRPr="00C5080C">
                    <w:rPr>
                      <w:rFonts w:ascii="Times New Roman" w:eastAsia="標楷體" w:hAnsi="Times New Roman" w:hint="eastAsia"/>
                      <w:b/>
                      <w:kern w:val="0"/>
                      <w:szCs w:val="24"/>
                      <w:fitText w:val="960" w:id="-1049466880"/>
                    </w:rPr>
                    <w:t>計</w:t>
                  </w:r>
                </w:p>
              </w:tc>
              <w:tc>
                <w:tcPr>
                  <w:tcW w:w="1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456E3" w14:textId="718F7E45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E935" w14:textId="34411F5E" w:rsidR="002952E2" w:rsidRPr="00C5080C" w:rsidRDefault="002952E2" w:rsidP="00683E1D">
                  <w:pPr>
                    <w:spacing w:line="320" w:lineRule="exact"/>
                    <w:jc w:val="right"/>
                    <w:rPr>
                      <w:rFonts w:ascii="Times New Roman" w:eastAsia="標楷體" w:hAnsi="Times New Roman"/>
                      <w:szCs w:val="24"/>
                    </w:rPr>
                  </w:pPr>
                  <w:r w:rsidRPr="00C5080C">
                    <w:rPr>
                      <w:rFonts w:ascii="Times New Roman" w:eastAsia="標楷體" w:hAnsi="Times New Roman" w:hint="eastAsia"/>
                      <w:spacing w:val="-20"/>
                      <w:szCs w:val="24"/>
                    </w:rPr>
                    <w:t>元</w:t>
                  </w:r>
                </w:p>
              </w:tc>
              <w:tc>
                <w:tcPr>
                  <w:tcW w:w="1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04635" w14:textId="77777777" w:rsidR="002952E2" w:rsidRPr="00C5080C" w:rsidRDefault="002952E2" w:rsidP="00683E1D">
                  <w:pPr>
                    <w:spacing w:line="320" w:lineRule="exact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55F6CEC3" w14:textId="752375A8" w:rsidR="00AF5775" w:rsidRPr="00AF5775" w:rsidRDefault="00683E1D" w:rsidP="007A056F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Microsoft JhengHei Light" w:eastAsia="Microsoft JhengHei Light" w:hAnsi="Microsoft JhengHei Light" w:cs="Times New Roman" w:hint="eastAsia"/>
                <w:szCs w:val="24"/>
              </w:rPr>
              <w:t>▄</w:t>
            </w:r>
            <w:proofErr w:type="gramEnd"/>
            <w:r w:rsidR="007A056F" w:rsidRPr="007A056F">
              <w:rPr>
                <w:rFonts w:ascii="標楷體" w:eastAsia="標楷體" w:hAnsi="標楷體" w:cs="Times New Roman" w:hint="eastAsia"/>
                <w:szCs w:val="24"/>
              </w:rPr>
              <w:t>十月一日(含)起執行者，以當年度及次年度經費各支應</w:t>
            </w:r>
            <w:r w:rsidR="007A056F" w:rsidRPr="00683E1D">
              <w:rPr>
                <w:rFonts w:ascii="Times New Roman" w:eastAsia="標楷體" w:hAnsi="Times New Roman" w:cs="Times New Roman"/>
                <w:szCs w:val="24"/>
              </w:rPr>
              <w:t>20%</w:t>
            </w:r>
            <w:r w:rsidR="007A056F" w:rsidRPr="00683E1D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7A056F" w:rsidRPr="00683E1D">
              <w:rPr>
                <w:rFonts w:ascii="Times New Roman" w:eastAsia="標楷體" w:hAnsi="Times New Roman" w:cs="Times New Roman"/>
                <w:szCs w:val="24"/>
              </w:rPr>
              <w:t>80%</w:t>
            </w:r>
            <w:r w:rsidR="007A056F" w:rsidRPr="00683E1D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="007A056F" w:rsidRPr="007A056F">
              <w:rPr>
                <w:rFonts w:ascii="標楷體" w:eastAsia="標楷體" w:hAnsi="標楷體" w:cs="Times New Roman" w:hint="eastAsia"/>
                <w:szCs w:val="24"/>
              </w:rPr>
              <w:t>原則。</w:t>
            </w:r>
          </w:p>
        </w:tc>
      </w:tr>
      <w:tr w:rsidR="00912C20" w:rsidRPr="00E051CF" w14:paraId="2FD54A85" w14:textId="77777777" w:rsidTr="00C57AE2">
        <w:trPr>
          <w:trHeight w:val="581"/>
          <w:jc w:val="center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53AE" w14:textId="7E866583" w:rsidR="00912C20" w:rsidRPr="00E051CF" w:rsidRDefault="00C57AE2" w:rsidP="002604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891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4CE3" w14:textId="1FD1AAD5" w:rsidR="00C57AE2" w:rsidRDefault="00C57AE2" w:rsidP="00C57AE2">
            <w:pPr>
              <w:rPr>
                <w:rFonts w:ascii="標楷體" w:eastAsia="標楷體" w:hAnsi="標楷體" w:cs="Times New Roman"/>
                <w:szCs w:val="24"/>
              </w:rPr>
            </w:pPr>
            <w:r w:rsidRPr="00FA0F23">
              <w:rPr>
                <w:rFonts w:ascii="標楷體" w:eastAsia="標楷體" w:hAnsi="標楷體" w:cs="Times New Roman"/>
                <w:szCs w:val="24"/>
              </w:rPr>
              <w:t>□</w:t>
            </w:r>
            <w:r w:rsidR="00CE0F3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A0F23">
              <w:rPr>
                <w:rFonts w:ascii="標楷體" w:eastAsia="標楷體" w:hAnsi="標楷體" w:cs="Times New Roman"/>
                <w:szCs w:val="24"/>
              </w:rPr>
              <w:t>論文全文</w:t>
            </w:r>
            <w:r w:rsidRPr="00FA0F23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Pr="00FA0F23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</w:p>
          <w:p w14:paraId="59F986DA" w14:textId="795A0839" w:rsidR="004A02D7" w:rsidRDefault="004A02D7" w:rsidP="004A02D7">
            <w:pPr>
              <w:rPr>
                <w:rFonts w:ascii="標楷體" w:eastAsia="標楷體" w:hAnsi="標楷體" w:cs="Times New Roman"/>
                <w:szCs w:val="24"/>
              </w:rPr>
            </w:pPr>
            <w:r w:rsidRPr="00FA0F23">
              <w:rPr>
                <w:rFonts w:ascii="標楷體" w:eastAsia="標楷體" w:hAnsi="標楷體" w:cs="Times New Roman"/>
                <w:szCs w:val="24"/>
              </w:rPr>
              <w:t>□</w:t>
            </w:r>
            <w:r w:rsidR="00CE0F3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A02D7">
              <w:rPr>
                <w:rFonts w:ascii="標楷體" w:eastAsia="標楷體" w:hAnsi="標楷體" w:cs="Times New Roman"/>
                <w:szCs w:val="24"/>
              </w:rPr>
              <w:t>SCI</w:t>
            </w:r>
            <w:r w:rsidR="00DD7D87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 w:rsidRPr="004A02D7">
              <w:rPr>
                <w:rFonts w:ascii="標楷體" w:eastAsia="標楷體" w:hAnsi="標楷體" w:cs="Times New Roman"/>
                <w:szCs w:val="24"/>
              </w:rPr>
              <w:t>SSCI期刊收錄證明</w:t>
            </w:r>
          </w:p>
          <w:p w14:paraId="596265A2" w14:textId="77777777" w:rsidR="00912C20" w:rsidRDefault="004A02D7" w:rsidP="00C57AE2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須符合近三年</w:t>
            </w:r>
            <w:r w:rsidR="00CE0F3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曾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以第一作者或通訊作者身分，在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SCI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S</w:t>
            </w:r>
            <w:r w:rsidR="00C57AE2" w:rsidRPr="00C57AE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SCI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期刊發表至少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1 </w:t>
            </w:r>
            <w:r w:rsidR="00C57AE2" w:rsidRPr="00C57AE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篇學術論文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  <w:p w14:paraId="4B3E4B23" w14:textId="0B282F88" w:rsidR="00DD7D87" w:rsidRPr="00E051CF" w:rsidRDefault="00DD7D87" w:rsidP="00DD7D87">
            <w:pPr>
              <w:rPr>
                <w:rFonts w:ascii="標楷體" w:eastAsia="標楷體" w:hAnsi="標楷體"/>
                <w:szCs w:val="24"/>
              </w:rPr>
            </w:pPr>
            <w:r w:rsidRPr="00FA0F23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D7D87">
              <w:rPr>
                <w:rFonts w:ascii="標楷體" w:eastAsia="標楷體" w:hAnsi="標楷體" w:cs="Times New Roman" w:hint="eastAsia"/>
                <w:szCs w:val="24"/>
              </w:rPr>
              <w:t>合聘/兼任教研人員明細表</w:t>
            </w:r>
            <w:r>
              <w:rPr>
                <w:rFonts w:ascii="標楷體" w:eastAsia="標楷體" w:hAnsi="標楷體" w:cs="Times New Roman" w:hint="eastAsia"/>
                <w:szCs w:val="24"/>
              </w:rPr>
              <w:t>(如附件一</w:t>
            </w:r>
            <w:r w:rsidR="00016AB4">
              <w:rPr>
                <w:rFonts w:ascii="標楷體" w:eastAsia="標楷體" w:hAnsi="標楷體" w:cs="Times New Roman" w:hint="eastAsia"/>
                <w:szCs w:val="24"/>
              </w:rPr>
              <w:t>-2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2604F6" w:rsidRPr="00E051CF" w14:paraId="13811651" w14:textId="77777777" w:rsidTr="002724D7">
        <w:trPr>
          <w:trHeight w:val="412"/>
          <w:jc w:val="center"/>
        </w:trPr>
        <w:tc>
          <w:tcPr>
            <w:tcW w:w="18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8D2E" w14:textId="2204129B" w:rsidR="002604F6" w:rsidRPr="00E051CF" w:rsidRDefault="002604F6" w:rsidP="002604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2253" w14:textId="699346A7" w:rsidR="002604F6" w:rsidRPr="00E051CF" w:rsidRDefault="002604F6" w:rsidP="00C528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5060B3B0" w14:textId="77777777" w:rsidR="002604F6" w:rsidRPr="00E051CF" w:rsidRDefault="002604F6" w:rsidP="00C528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68E17C9A" w14:textId="6C77A32F" w:rsidR="002604F6" w:rsidRPr="00E051CF" w:rsidRDefault="002604F6" w:rsidP="00C528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693E9E7" w14:textId="0F8127D3" w:rsidR="002604F6" w:rsidRPr="00E051CF" w:rsidRDefault="002604F6" w:rsidP="00C528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82F" w:rsidRPr="00E051CF" w14:paraId="266160CF" w14:textId="77777777" w:rsidTr="002724D7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DF58" w14:textId="77777777" w:rsidR="00C5282F" w:rsidRPr="00E051CF" w:rsidRDefault="00C5282F" w:rsidP="002604F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84D8" w14:textId="082DF4B4" w:rsidR="00C5282F" w:rsidRPr="00E051CF" w:rsidRDefault="00C5282F" w:rsidP="00C528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51CF">
              <w:rPr>
                <w:rFonts w:ascii="標楷體" w:eastAsia="標楷體" w:hAnsi="標楷體" w:hint="eastAsia"/>
                <w:szCs w:val="24"/>
              </w:rPr>
              <w:t>E-</w:t>
            </w:r>
            <w:r w:rsidRPr="00E051CF"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352B4909" w14:textId="77777777" w:rsidR="00C5282F" w:rsidRPr="00E051CF" w:rsidRDefault="00C5282F" w:rsidP="00C528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589DAAD8" w14:textId="21C8F863" w:rsidR="00C5282F" w:rsidRPr="00E051CF" w:rsidRDefault="00C5282F" w:rsidP="00C528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4C360B3" w14:textId="5EEC955F" w:rsidR="00C5282F" w:rsidRPr="00E051CF" w:rsidRDefault="00C5282F" w:rsidP="00C528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69C" w:rsidRPr="00E051CF" w14:paraId="70BE57D1" w14:textId="77777777" w:rsidTr="002724D7">
        <w:trPr>
          <w:trHeight w:val="638"/>
          <w:jc w:val="center"/>
        </w:trPr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6CB" w14:textId="2866E946" w:rsidR="005F069C" w:rsidRPr="00683E1D" w:rsidRDefault="005F069C" w:rsidP="00683E1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  <w:r w:rsidRPr="00E051CF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30A3114B" w14:textId="06082B85" w:rsidR="005F069C" w:rsidRPr="00E051CF" w:rsidRDefault="005F069C" w:rsidP="008D36B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24E28001" w14:textId="77777777" w:rsidR="005F069C" w:rsidRDefault="005F069C" w:rsidP="00683E1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一級</w:t>
            </w:r>
            <w:r w:rsidRPr="00E051CF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  <w:p w14:paraId="7ADB3446" w14:textId="048CB403" w:rsidR="005F069C" w:rsidRPr="00E051CF" w:rsidRDefault="005F069C" w:rsidP="00683E1D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051CF">
              <w:rPr>
                <w:rFonts w:ascii="Times New Roman" w:eastAsia="標楷體" w:hAnsi="Times New Roman" w:hint="eastAsia"/>
                <w:szCs w:val="24"/>
              </w:rPr>
              <w:t>主管簽章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7234FF0" w14:textId="2CE036CD" w:rsidR="005F069C" w:rsidRPr="00E051CF" w:rsidRDefault="005F069C" w:rsidP="008D36BB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069C" w:rsidRPr="00E051CF" w14:paraId="38AC8DB5" w14:textId="77777777" w:rsidTr="00DD7D87">
        <w:trPr>
          <w:trHeight w:val="70"/>
          <w:jc w:val="center"/>
        </w:trPr>
        <w:tc>
          <w:tcPr>
            <w:tcW w:w="1075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701A" w14:textId="7FBA91C7" w:rsidR="005F069C" w:rsidRPr="004B39A6" w:rsidRDefault="005F069C" w:rsidP="004B39A6">
            <w:pPr>
              <w:spacing w:line="100" w:lineRule="exact"/>
              <w:jc w:val="center"/>
              <w:rPr>
                <w:rFonts w:ascii="Times New Roman" w:eastAsia="標楷體" w:hAnsi="Times New Roman"/>
                <w:sz w:val="10"/>
                <w:szCs w:val="10"/>
              </w:rPr>
            </w:pPr>
          </w:p>
        </w:tc>
      </w:tr>
      <w:tr w:rsidR="003A389D" w:rsidRPr="00E051CF" w14:paraId="57526572" w14:textId="77777777" w:rsidTr="002724D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2E10" w14:textId="77777777" w:rsidR="005F069C" w:rsidRDefault="003A389D" w:rsidP="00683E1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1CF">
              <w:rPr>
                <w:rFonts w:ascii="Times New Roman" w:eastAsia="標楷體" w:hAnsi="Times New Roman" w:cs="Times New Roman"/>
                <w:szCs w:val="24"/>
              </w:rPr>
              <w:t>研發處</w:t>
            </w:r>
            <w:r w:rsidR="005F069C">
              <w:rPr>
                <w:rFonts w:ascii="Times New Roman" w:eastAsia="標楷體" w:hAnsi="Times New Roman" w:cs="Times New Roman" w:hint="eastAsia"/>
                <w:szCs w:val="24"/>
              </w:rPr>
              <w:t>學術組</w:t>
            </w:r>
          </w:p>
          <w:p w14:paraId="0BC48896" w14:textId="563AFC3A" w:rsidR="003A389D" w:rsidRPr="00E051CF" w:rsidRDefault="003A389D" w:rsidP="00683E1D">
            <w:pPr>
              <w:spacing w:line="280" w:lineRule="exact"/>
              <w:jc w:val="center"/>
              <w:rPr>
                <w:szCs w:val="24"/>
              </w:rPr>
            </w:pPr>
            <w:r w:rsidRPr="00E051CF">
              <w:rPr>
                <w:rFonts w:ascii="Times New Roman" w:eastAsia="標楷體" w:hAnsi="Times New Roman" w:cs="Times New Roman"/>
                <w:szCs w:val="24"/>
              </w:rPr>
              <w:t>收件核章</w:t>
            </w:r>
          </w:p>
        </w:tc>
        <w:tc>
          <w:tcPr>
            <w:tcW w:w="282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D1E30" w14:textId="2EBC603B" w:rsidR="003A389D" w:rsidRPr="00E051CF" w:rsidRDefault="003A389D" w:rsidP="00EC754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DDCBAA" w14:textId="77777777" w:rsidR="003A389D" w:rsidRPr="00E051CF" w:rsidRDefault="003A389D" w:rsidP="003A389D">
            <w:pPr>
              <w:spacing w:line="360" w:lineRule="exact"/>
              <w:jc w:val="center"/>
              <w:rPr>
                <w:szCs w:val="24"/>
              </w:rPr>
            </w:pPr>
            <w:r w:rsidRPr="00E051CF">
              <w:rPr>
                <w:rFonts w:ascii="Times New Roman" w:eastAsia="標楷體" w:hAnsi="Times New Roman" w:cs="Times New Roman"/>
                <w:szCs w:val="24"/>
              </w:rPr>
              <w:t>收件日期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A2F6" w14:textId="4E73FDD6" w:rsidR="003A389D" w:rsidRPr="00E051CF" w:rsidRDefault="003A389D" w:rsidP="008D36BB">
            <w:pPr>
              <w:spacing w:line="360" w:lineRule="exact"/>
              <w:rPr>
                <w:szCs w:val="24"/>
              </w:rPr>
            </w:pPr>
          </w:p>
        </w:tc>
      </w:tr>
      <w:tr w:rsidR="005F069C" w:rsidRPr="00E051CF" w14:paraId="77097BDB" w14:textId="77777777" w:rsidTr="00C57AE2">
        <w:trPr>
          <w:trHeight w:val="668"/>
          <w:jc w:val="center"/>
        </w:trPr>
        <w:tc>
          <w:tcPr>
            <w:tcW w:w="10750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B8AC" w14:textId="77777777" w:rsidR="004B39A6" w:rsidRPr="00455377" w:rsidRDefault="005F069C" w:rsidP="008D36B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55377">
              <w:rPr>
                <w:rFonts w:ascii="標楷體" w:eastAsia="標楷體" w:hAnsi="標楷體" w:hint="eastAsia"/>
                <w:b/>
                <w:szCs w:val="24"/>
              </w:rPr>
              <w:t>審核結果：</w:t>
            </w:r>
          </w:p>
          <w:p w14:paraId="016E1432" w14:textId="5DC10537" w:rsidR="005F069C" w:rsidRPr="004B39A6" w:rsidRDefault="004B39A6" w:rsidP="008D36B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B39A6">
              <w:rPr>
                <w:rFonts w:ascii="標楷體" w:eastAsia="標楷體" w:hAnsi="標楷體" w:hint="eastAsia"/>
              </w:rPr>
              <w:t>研發處主管會議</w:t>
            </w:r>
            <w:r>
              <w:rPr>
                <w:rFonts w:ascii="標楷體" w:eastAsia="標楷體" w:hAnsi="標楷體" w:hint="eastAsia"/>
              </w:rPr>
              <w:t>(</w:t>
            </w:r>
            <w:r w:rsidRPr="004B39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4B39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Pr="004B39A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日)</w:t>
            </w:r>
            <w:r w:rsidRPr="004B39A6">
              <w:rPr>
                <w:rFonts w:ascii="標楷體" w:eastAsia="標楷體" w:hAnsi="標楷體" w:hint="eastAsia"/>
              </w:rPr>
              <w:t>審查核定，補助研究費計：</w:t>
            </w:r>
            <w:r w:rsidRPr="004B39A6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  <w:tr w:rsidR="00455377" w:rsidRPr="00E051CF" w14:paraId="7400C7BD" w14:textId="77777777" w:rsidTr="005F4A26">
        <w:trPr>
          <w:trHeight w:val="418"/>
          <w:jc w:val="center"/>
        </w:trPr>
        <w:tc>
          <w:tcPr>
            <w:tcW w:w="3582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C3E" w14:textId="43EC1EB6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583" w:type="dxa"/>
            <w:gridSpan w:val="6"/>
            <w:shd w:val="clear" w:color="auto" w:fill="auto"/>
            <w:vAlign w:val="center"/>
          </w:tcPr>
          <w:p w14:paraId="0B83A2F3" w14:textId="0451E331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358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9A2A0" w14:textId="2D423A7F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一級單位主管</w:t>
            </w:r>
          </w:p>
        </w:tc>
      </w:tr>
      <w:tr w:rsidR="00455377" w:rsidRPr="00E051CF" w14:paraId="6104EC08" w14:textId="77777777" w:rsidTr="00DD7D87">
        <w:trPr>
          <w:trHeight w:val="659"/>
          <w:jc w:val="center"/>
        </w:trPr>
        <w:tc>
          <w:tcPr>
            <w:tcW w:w="358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B4EB" w14:textId="77777777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775C8F" w14:textId="77777777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275FA" w14:textId="35E7E0C5" w:rsidR="00455377" w:rsidRPr="004B39A6" w:rsidRDefault="00455377" w:rsidP="004B39A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3FBDCF0" w14:textId="77777777" w:rsidR="00455377" w:rsidRDefault="00455377" w:rsidP="002F2349">
      <w:pPr>
        <w:rPr>
          <w:rFonts w:ascii="標楷體" w:eastAsia="標楷體" w:hAnsi="標楷體" w:cs="Times New Roman"/>
          <w:b/>
          <w:kern w:val="0"/>
          <w:szCs w:val="24"/>
        </w:rPr>
        <w:sectPr w:rsidR="00455377" w:rsidSect="002F23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DBF65AA" w14:textId="77777777" w:rsidR="00BD646E" w:rsidRPr="00D603D8" w:rsidRDefault="00BD646E" w:rsidP="00BD646E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603D8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國立成功大學鼓勵跨機構合作研究試辦計畫</w:t>
      </w:r>
    </w:p>
    <w:p w14:paraId="22ABFD42" w14:textId="193AE18B" w:rsidR="00BD646E" w:rsidRPr="00D603D8" w:rsidRDefault="00BD646E" w:rsidP="00BD646E">
      <w:pPr>
        <w:snapToGrid w:val="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603D8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</w:t>
      </w:r>
      <w:r w:rsidRPr="00D603D8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D603D8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BD646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國立成功大學合聘</w:t>
      </w:r>
      <w:r w:rsidRPr="00BD646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/</w:t>
      </w:r>
      <w:r w:rsidRPr="00BD646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兼任教研人員明細表</w:t>
      </w:r>
    </w:p>
    <w:p w14:paraId="2030611A" w14:textId="77777777" w:rsidR="00C41416" w:rsidRPr="00E051CF" w:rsidRDefault="00C41416" w:rsidP="00C41416">
      <w:pPr>
        <w:rPr>
          <w:rFonts w:ascii="標楷體" w:eastAsia="標楷體" w:hAnsi="標楷體" w:cs="Times New Roman"/>
          <w:b/>
          <w:kern w:val="0"/>
          <w:szCs w:val="24"/>
        </w:rPr>
      </w:pP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862"/>
        <w:gridCol w:w="1424"/>
        <w:gridCol w:w="1253"/>
        <w:gridCol w:w="1559"/>
        <w:gridCol w:w="1560"/>
        <w:gridCol w:w="2268"/>
        <w:gridCol w:w="1842"/>
        <w:gridCol w:w="1843"/>
        <w:gridCol w:w="2693"/>
      </w:tblGrid>
      <w:tr w:rsidR="00C41416" w:rsidRPr="00761544" w14:paraId="24660643" w14:textId="77777777" w:rsidTr="00C41416">
        <w:trPr>
          <w:trHeight w:val="610"/>
        </w:trPr>
        <w:tc>
          <w:tcPr>
            <w:tcW w:w="862" w:type="dxa"/>
            <w:vMerge w:val="restart"/>
            <w:vAlign w:val="center"/>
          </w:tcPr>
          <w:p w14:paraId="7B09DAC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序號</w:t>
            </w:r>
          </w:p>
        </w:tc>
        <w:tc>
          <w:tcPr>
            <w:tcW w:w="8064" w:type="dxa"/>
            <w:gridSpan w:val="5"/>
            <w:tcBorders>
              <w:right w:val="single" w:sz="12" w:space="0" w:color="auto"/>
            </w:tcBorders>
            <w:vAlign w:val="center"/>
          </w:tcPr>
          <w:p w14:paraId="58949ED1" w14:textId="123DD4E6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國立成功大學</w:t>
            </w:r>
          </w:p>
        </w:tc>
        <w:tc>
          <w:tcPr>
            <w:tcW w:w="6378" w:type="dxa"/>
            <w:gridSpan w:val="3"/>
            <w:tcBorders>
              <w:left w:val="single" w:sz="12" w:space="0" w:color="auto"/>
            </w:tcBorders>
            <w:vAlign w:val="center"/>
          </w:tcPr>
          <w:p w14:paraId="6A71A223" w14:textId="77777777" w:rsidR="00C41416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44000">
              <w:rPr>
                <w:rFonts w:ascii="標楷體" w:eastAsia="標楷體" w:hAnsi="標楷體" w:cs="Times New Roman" w:hint="eastAsia"/>
                <w:kern w:val="0"/>
                <w:szCs w:val="24"/>
              </w:rPr>
              <w:t>國內研究機構或國外學</w:t>
            </w:r>
            <w:proofErr w:type="gramStart"/>
            <w:r w:rsidRPr="00C44000">
              <w:rPr>
                <w:rFonts w:ascii="標楷體" w:eastAsia="標楷體" w:hAnsi="標楷體" w:cs="Times New Roman" w:hint="eastAsia"/>
                <w:kern w:val="0"/>
                <w:szCs w:val="24"/>
              </w:rPr>
              <w:t>研</w:t>
            </w:r>
            <w:proofErr w:type="gramEnd"/>
            <w:r w:rsidRPr="00C44000">
              <w:rPr>
                <w:rFonts w:ascii="標楷體" w:eastAsia="標楷體" w:hAnsi="標楷體" w:cs="Times New Roman" w:hint="eastAsia"/>
                <w:kern w:val="0"/>
                <w:szCs w:val="24"/>
              </w:rPr>
              <w:t>機構</w:t>
            </w:r>
          </w:p>
        </w:tc>
      </w:tr>
      <w:tr w:rsidR="00C41416" w:rsidRPr="00761544" w14:paraId="72F7AA18" w14:textId="77777777" w:rsidTr="00C41416">
        <w:trPr>
          <w:trHeight w:val="498"/>
        </w:trPr>
        <w:tc>
          <w:tcPr>
            <w:tcW w:w="862" w:type="dxa"/>
            <w:vMerge/>
            <w:vAlign w:val="center"/>
          </w:tcPr>
          <w:p w14:paraId="790B013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Hlk208834121"/>
          </w:p>
        </w:tc>
        <w:tc>
          <w:tcPr>
            <w:tcW w:w="1424" w:type="dxa"/>
            <w:vAlign w:val="center"/>
          </w:tcPr>
          <w:p w14:paraId="363B9D9D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主聘單位</w:t>
            </w:r>
            <w:proofErr w:type="gramEnd"/>
          </w:p>
        </w:tc>
        <w:tc>
          <w:tcPr>
            <w:tcW w:w="1253" w:type="dxa"/>
            <w:vAlign w:val="center"/>
          </w:tcPr>
          <w:p w14:paraId="281A4DB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423B8AD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職稱</w:t>
            </w:r>
          </w:p>
        </w:tc>
        <w:tc>
          <w:tcPr>
            <w:tcW w:w="1560" w:type="dxa"/>
            <w:vAlign w:val="center"/>
          </w:tcPr>
          <w:p w14:paraId="397086D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合聘或兼任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CF280BD" w14:textId="77777777" w:rsidR="00C41416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起聘日期</w:t>
            </w:r>
            <w:proofErr w:type="gramEnd"/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639E348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現職單位</w:t>
            </w:r>
          </w:p>
        </w:tc>
        <w:tc>
          <w:tcPr>
            <w:tcW w:w="1843" w:type="dxa"/>
            <w:vAlign w:val="center"/>
          </w:tcPr>
          <w:p w14:paraId="47532532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職稱</w:t>
            </w:r>
          </w:p>
        </w:tc>
        <w:tc>
          <w:tcPr>
            <w:tcW w:w="2693" w:type="dxa"/>
            <w:vAlign w:val="center"/>
          </w:tcPr>
          <w:p w14:paraId="5BC6C16F" w14:textId="77777777" w:rsidR="00C41416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人員國籍</w:t>
            </w:r>
          </w:p>
        </w:tc>
      </w:tr>
      <w:tr w:rsidR="00C41416" w:rsidRPr="00761544" w14:paraId="3ADDBE20" w14:textId="77777777" w:rsidTr="00C41416">
        <w:trPr>
          <w:trHeight w:val="703"/>
        </w:trPr>
        <w:tc>
          <w:tcPr>
            <w:tcW w:w="862" w:type="dxa"/>
            <w:vAlign w:val="center"/>
          </w:tcPr>
          <w:p w14:paraId="224554B4" w14:textId="77777777" w:rsidR="00C41416" w:rsidRPr="00200BDE" w:rsidRDefault="00C41416" w:rsidP="00436F2F">
            <w:pPr>
              <w:jc w:val="center"/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標楷體" w:eastAsia="標楷體" w:hAnsi="標楷體" w:cs="Times New Roman" w:hint="eastAsia"/>
                <w:color w:val="A5A5A5" w:themeColor="accent3"/>
                <w:kern w:val="0"/>
                <w:szCs w:val="24"/>
              </w:rPr>
              <w:t>例</w:t>
            </w:r>
          </w:p>
        </w:tc>
        <w:tc>
          <w:tcPr>
            <w:tcW w:w="1424" w:type="dxa"/>
            <w:vAlign w:val="center"/>
          </w:tcPr>
          <w:p w14:paraId="58CF4C24" w14:textId="77777777" w:rsidR="00C41416" w:rsidRPr="00200BDE" w:rsidRDefault="00C41416" w:rsidP="00436F2F">
            <w:pPr>
              <w:jc w:val="center"/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  <w:t>○</w:t>
            </w:r>
            <w:r w:rsidRPr="00200BDE"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  <w:t>研究中心</w:t>
            </w:r>
          </w:p>
        </w:tc>
        <w:tc>
          <w:tcPr>
            <w:tcW w:w="1253" w:type="dxa"/>
            <w:vAlign w:val="center"/>
          </w:tcPr>
          <w:p w14:paraId="23A8D73F" w14:textId="77777777" w:rsidR="00C41416" w:rsidRPr="00200BDE" w:rsidRDefault="00C41416" w:rsidP="00436F2F">
            <w:pPr>
              <w:jc w:val="center"/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  <w:t>林</w:t>
            </w:r>
            <w:r w:rsidRPr="00200BDE"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  <w:t>○</w:t>
            </w:r>
          </w:p>
        </w:tc>
        <w:tc>
          <w:tcPr>
            <w:tcW w:w="1559" w:type="dxa"/>
            <w:vAlign w:val="center"/>
          </w:tcPr>
          <w:p w14:paraId="1F566162" w14:textId="77777777" w:rsidR="00C41416" w:rsidRPr="00200BDE" w:rsidRDefault="00C41416" w:rsidP="00436F2F">
            <w:pPr>
              <w:jc w:val="center"/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  <w:t>助理</w:t>
            </w:r>
            <w:r>
              <w:rPr>
                <w:rFonts w:ascii="Times New Roman" w:eastAsia="標楷體" w:hAnsi="Times New Roman" w:cs="Times New Roman" w:hint="eastAsia"/>
                <w:color w:val="A5A5A5" w:themeColor="accent3"/>
                <w:kern w:val="0"/>
                <w:szCs w:val="24"/>
              </w:rPr>
              <w:t>研究員</w:t>
            </w:r>
          </w:p>
        </w:tc>
        <w:tc>
          <w:tcPr>
            <w:tcW w:w="1560" w:type="dxa"/>
            <w:vAlign w:val="center"/>
          </w:tcPr>
          <w:p w14:paraId="4FE2A9BE" w14:textId="77777777" w:rsidR="00C41416" w:rsidRPr="00200BDE" w:rsidRDefault="00C41416" w:rsidP="00436F2F">
            <w:pPr>
              <w:jc w:val="center"/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Times New Roman" w:eastAsia="標楷體" w:hAnsi="Times New Roman" w:cs="Times New Roman" w:hint="eastAsia"/>
                <w:color w:val="A5A5A5" w:themeColor="accent3"/>
                <w:kern w:val="0"/>
                <w:szCs w:val="24"/>
              </w:rPr>
              <w:t>合聘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596C041" w14:textId="77777777" w:rsidR="00C41416" w:rsidRPr="00200BDE" w:rsidRDefault="00C41416" w:rsidP="00436F2F">
            <w:pPr>
              <w:jc w:val="center"/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A5A5A5" w:themeColor="accent3"/>
                <w:kern w:val="0"/>
                <w:szCs w:val="24"/>
              </w:rPr>
              <w:t>115/2/1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7C9A6625" w14:textId="77777777" w:rsidR="00C41416" w:rsidRPr="00200BDE" w:rsidRDefault="00C41416" w:rsidP="00436F2F">
            <w:pPr>
              <w:jc w:val="center"/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標楷體" w:eastAsia="標楷體" w:hAnsi="標楷體" w:cs="Times New Roman" w:hint="eastAsia"/>
                <w:color w:val="A5A5A5" w:themeColor="accent3"/>
                <w:kern w:val="0"/>
                <w:szCs w:val="24"/>
              </w:rPr>
              <w:t>中央研究院</w:t>
            </w:r>
          </w:p>
        </w:tc>
        <w:tc>
          <w:tcPr>
            <w:tcW w:w="1843" w:type="dxa"/>
            <w:vAlign w:val="center"/>
          </w:tcPr>
          <w:p w14:paraId="4A4D91A0" w14:textId="77777777" w:rsidR="00C41416" w:rsidRPr="00200BDE" w:rsidRDefault="00C41416" w:rsidP="00436F2F">
            <w:pPr>
              <w:jc w:val="center"/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</w:pPr>
            <w:r w:rsidRPr="00200BDE">
              <w:rPr>
                <w:rFonts w:ascii="標楷體" w:eastAsia="標楷體" w:hAnsi="標楷體" w:cs="Times New Roman" w:hint="eastAsia"/>
                <w:color w:val="A5A5A5" w:themeColor="accent3"/>
                <w:kern w:val="0"/>
                <w:szCs w:val="24"/>
              </w:rPr>
              <w:t>助理研究員</w:t>
            </w:r>
          </w:p>
        </w:tc>
        <w:tc>
          <w:tcPr>
            <w:tcW w:w="2693" w:type="dxa"/>
            <w:vAlign w:val="center"/>
          </w:tcPr>
          <w:p w14:paraId="1CD88E74" w14:textId="77777777" w:rsidR="00C41416" w:rsidRPr="00200BDE" w:rsidRDefault="00C41416" w:rsidP="00436F2F">
            <w:pPr>
              <w:jc w:val="center"/>
              <w:rPr>
                <w:rFonts w:ascii="標楷體" w:eastAsia="標楷體" w:hAnsi="標楷體" w:cs="Times New Roman"/>
                <w:color w:val="A5A5A5" w:themeColor="accent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5A5A5" w:themeColor="accent3"/>
                <w:kern w:val="0"/>
                <w:szCs w:val="24"/>
              </w:rPr>
              <w:t>台灣</w:t>
            </w:r>
          </w:p>
        </w:tc>
      </w:tr>
      <w:bookmarkEnd w:id="0"/>
      <w:tr w:rsidR="00C41416" w:rsidRPr="00761544" w14:paraId="7C2AB08C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67D39E20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14:paraId="3C661CE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47067C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9C8D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AA6C2B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90490D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49D0BADB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679D3A40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15D0892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5CD29954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0CC3F61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14:paraId="54C4239F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3977A1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343480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CEF26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4366CC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03B631B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7F9E679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7AF9D0F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3D5B199D" w14:textId="77777777" w:rsidTr="00C41416">
        <w:trPr>
          <w:trHeight w:val="429"/>
        </w:trPr>
        <w:tc>
          <w:tcPr>
            <w:tcW w:w="862" w:type="dxa"/>
            <w:vAlign w:val="center"/>
          </w:tcPr>
          <w:p w14:paraId="1651004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424" w:type="dxa"/>
            <w:vAlign w:val="center"/>
          </w:tcPr>
          <w:p w14:paraId="3C83CE86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796CFC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AD2096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C815E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9FCF89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7F92C41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3C79E06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2AA2A9D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6345E31D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6AF27AD1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14:paraId="735E9B82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F80C68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4D366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2E10C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5473F1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22DF651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6F3567D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6EDE5A9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18315611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0B26B96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14:paraId="67A3BDD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FB7EDDB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2C95DF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7E3F0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194530D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017B3FD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704C6288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3D6CF64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11FB002F" w14:textId="77777777" w:rsidTr="00C41416">
        <w:trPr>
          <w:trHeight w:val="429"/>
        </w:trPr>
        <w:tc>
          <w:tcPr>
            <w:tcW w:w="862" w:type="dxa"/>
            <w:vAlign w:val="center"/>
          </w:tcPr>
          <w:p w14:paraId="37BF943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1424" w:type="dxa"/>
            <w:vAlign w:val="center"/>
          </w:tcPr>
          <w:p w14:paraId="4BA57A6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6560116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7474E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B54F1B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A8977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585A56F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1CC6E39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15164252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39ECFFF0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6542CDF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</w:p>
        </w:tc>
        <w:tc>
          <w:tcPr>
            <w:tcW w:w="1424" w:type="dxa"/>
            <w:vAlign w:val="center"/>
          </w:tcPr>
          <w:p w14:paraId="4EE51E41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6C6780F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F8A620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09E8D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335C04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0354782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5A917D7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1A86A17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18187CC0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54236C62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</w:p>
        </w:tc>
        <w:tc>
          <w:tcPr>
            <w:tcW w:w="1424" w:type="dxa"/>
            <w:vAlign w:val="center"/>
          </w:tcPr>
          <w:p w14:paraId="6E01CF6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67EA085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E10321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41E9A6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4AD44E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7288CC31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050E585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12606BE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43DFEFB4" w14:textId="77777777" w:rsidTr="00C41416">
        <w:trPr>
          <w:trHeight w:val="429"/>
        </w:trPr>
        <w:tc>
          <w:tcPr>
            <w:tcW w:w="862" w:type="dxa"/>
            <w:vAlign w:val="center"/>
          </w:tcPr>
          <w:p w14:paraId="7E76809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</w:p>
        </w:tc>
        <w:tc>
          <w:tcPr>
            <w:tcW w:w="1424" w:type="dxa"/>
            <w:vAlign w:val="center"/>
          </w:tcPr>
          <w:p w14:paraId="232F9BC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74775430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E5B92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FD4053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9996F3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0C92C05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74E9852C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3DA6D256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41416" w:rsidRPr="00761544" w14:paraId="1E8D036F" w14:textId="77777777" w:rsidTr="00C41416">
        <w:trPr>
          <w:trHeight w:val="449"/>
        </w:trPr>
        <w:tc>
          <w:tcPr>
            <w:tcW w:w="862" w:type="dxa"/>
            <w:vAlign w:val="center"/>
          </w:tcPr>
          <w:p w14:paraId="00FBAAA8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61544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14:paraId="51CE8F79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7C6307BF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2D1A2D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5230DA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328E274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5865010E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35E65A91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612D3667" w14:textId="77777777" w:rsidR="00C41416" w:rsidRPr="00761544" w:rsidRDefault="00C41416" w:rsidP="00436F2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2C97006" w14:textId="77777777" w:rsidR="00C41416" w:rsidRPr="00E051CF" w:rsidRDefault="00C41416" w:rsidP="00C41416">
      <w:pPr>
        <w:rPr>
          <w:rFonts w:ascii="標楷體" w:eastAsia="標楷體" w:hAnsi="標楷體" w:cs="Times New Roman"/>
          <w:b/>
          <w:kern w:val="0"/>
          <w:szCs w:val="24"/>
        </w:rPr>
      </w:pPr>
    </w:p>
    <w:p w14:paraId="24DB6096" w14:textId="77777777" w:rsidR="00C41416" w:rsidRPr="00E051CF" w:rsidRDefault="00C41416" w:rsidP="00C41416">
      <w:pPr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>申請人：                單位主管：                        教務處：                        人事室(任免組)：</w:t>
      </w:r>
    </w:p>
    <w:p w14:paraId="0F151C22" w14:textId="77777777" w:rsidR="00C41416" w:rsidRDefault="00C41416" w:rsidP="00C41416">
      <w:pPr>
        <w:rPr>
          <w:rFonts w:ascii="標楷體" w:eastAsia="標楷體" w:hAnsi="標楷體"/>
          <w:b/>
          <w:szCs w:val="24"/>
        </w:rPr>
      </w:pPr>
    </w:p>
    <w:p w14:paraId="37E4FC53" w14:textId="77777777" w:rsidR="00C41416" w:rsidRDefault="00C41416" w:rsidP="00C41416">
      <w:pPr>
        <w:rPr>
          <w:rFonts w:ascii="標楷體" w:eastAsia="標楷體" w:hAnsi="標楷體"/>
          <w:b/>
          <w:szCs w:val="24"/>
        </w:rPr>
      </w:pPr>
    </w:p>
    <w:p w14:paraId="66B0C9ED" w14:textId="77777777" w:rsidR="00C41416" w:rsidRDefault="00C41416" w:rsidP="00C41416">
      <w:pPr>
        <w:rPr>
          <w:rFonts w:ascii="標楷體" w:eastAsia="標楷體" w:hAnsi="標楷體"/>
          <w:b/>
          <w:szCs w:val="24"/>
        </w:rPr>
      </w:pPr>
    </w:p>
    <w:p w14:paraId="273F77C5" w14:textId="77777777" w:rsidR="00C41416" w:rsidRDefault="00C41416" w:rsidP="00C41416">
      <w:pPr>
        <w:rPr>
          <w:rFonts w:ascii="標楷體" w:eastAsia="標楷體" w:hAnsi="標楷體"/>
          <w:b/>
          <w:szCs w:val="24"/>
        </w:rPr>
      </w:pPr>
    </w:p>
    <w:p w14:paraId="48E27EE8" w14:textId="77777777" w:rsidR="00C41416" w:rsidRPr="00E051CF" w:rsidRDefault="00C41416" w:rsidP="00C4141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備註：本附件經申請人、單位主管、教務處及人事室</w:t>
      </w:r>
      <w:proofErr w:type="gramStart"/>
      <w:r>
        <w:rPr>
          <w:rFonts w:ascii="標楷體" w:eastAsia="標楷體" w:hAnsi="標楷體" w:hint="eastAsia"/>
          <w:b/>
          <w:szCs w:val="24"/>
        </w:rPr>
        <w:t>任免組簽核</w:t>
      </w:r>
      <w:proofErr w:type="gramEnd"/>
      <w:r>
        <w:rPr>
          <w:rFonts w:ascii="標楷體" w:eastAsia="標楷體" w:hAnsi="標楷體" w:hint="eastAsia"/>
          <w:b/>
          <w:szCs w:val="24"/>
        </w:rPr>
        <w:t>後，請掃描成電子檔並依規定上傳備查。</w:t>
      </w:r>
    </w:p>
    <w:sectPr w:rsidR="00C41416" w:rsidRPr="00E051CF" w:rsidSect="004553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3F69" w14:textId="77777777" w:rsidR="00990F19" w:rsidRDefault="00990F19" w:rsidP="005820D5">
      <w:r>
        <w:separator/>
      </w:r>
    </w:p>
  </w:endnote>
  <w:endnote w:type="continuationSeparator" w:id="0">
    <w:p w14:paraId="2D60A02D" w14:textId="77777777" w:rsidR="00990F19" w:rsidRDefault="00990F19" w:rsidP="005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4FCB" w14:textId="77777777" w:rsidR="00990F19" w:rsidRDefault="00990F19" w:rsidP="005820D5">
      <w:r>
        <w:separator/>
      </w:r>
    </w:p>
  </w:footnote>
  <w:footnote w:type="continuationSeparator" w:id="0">
    <w:p w14:paraId="0BBC9D5F" w14:textId="77777777" w:rsidR="00990F19" w:rsidRDefault="00990F19" w:rsidP="0058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F95"/>
    <w:multiLevelType w:val="multilevel"/>
    <w:tmpl w:val="9CBEB8BC"/>
    <w:lvl w:ilvl="0">
      <w:start w:val="1"/>
      <w:numFmt w:val="taiwaneseCountingThousand"/>
      <w:lvlText w:val="(%1)"/>
      <w:lvlJc w:val="left"/>
      <w:pPr>
        <w:ind w:left="495" w:hanging="4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5415D"/>
    <w:multiLevelType w:val="hybridMultilevel"/>
    <w:tmpl w:val="78E676A4"/>
    <w:lvl w:ilvl="0" w:tplc="04090003">
      <w:start w:val="1"/>
      <w:numFmt w:val="bullet"/>
      <w:lvlText w:val=""/>
      <w:lvlJc w:val="left"/>
      <w:pPr>
        <w:ind w:left="-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</w:abstractNum>
  <w:abstractNum w:abstractNumId="3" w15:restartNumberingAfterBreak="0">
    <w:nsid w:val="4A5B4D01"/>
    <w:multiLevelType w:val="hybridMultilevel"/>
    <w:tmpl w:val="B224A710"/>
    <w:lvl w:ilvl="0" w:tplc="F970DD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9"/>
    <w:rsid w:val="00016AB4"/>
    <w:rsid w:val="000204FD"/>
    <w:rsid w:val="00055B85"/>
    <w:rsid w:val="000E0D81"/>
    <w:rsid w:val="001266F9"/>
    <w:rsid w:val="00127830"/>
    <w:rsid w:val="001744F6"/>
    <w:rsid w:val="00191695"/>
    <w:rsid w:val="001917E3"/>
    <w:rsid w:val="00194440"/>
    <w:rsid w:val="001A7BF9"/>
    <w:rsid w:val="001F59BE"/>
    <w:rsid w:val="00200BDE"/>
    <w:rsid w:val="00212174"/>
    <w:rsid w:val="00216987"/>
    <w:rsid w:val="002604F6"/>
    <w:rsid w:val="002724D7"/>
    <w:rsid w:val="00281BCA"/>
    <w:rsid w:val="002952E2"/>
    <w:rsid w:val="002A25CD"/>
    <w:rsid w:val="002A55B7"/>
    <w:rsid w:val="002E5D1B"/>
    <w:rsid w:val="002F2349"/>
    <w:rsid w:val="00364591"/>
    <w:rsid w:val="003A389D"/>
    <w:rsid w:val="003C7F03"/>
    <w:rsid w:val="00455377"/>
    <w:rsid w:val="00457CF2"/>
    <w:rsid w:val="004A02D7"/>
    <w:rsid w:val="004B39A6"/>
    <w:rsid w:val="004D49D7"/>
    <w:rsid w:val="00535009"/>
    <w:rsid w:val="005820D5"/>
    <w:rsid w:val="00590D19"/>
    <w:rsid w:val="005E332E"/>
    <w:rsid w:val="005F069C"/>
    <w:rsid w:val="005F4A26"/>
    <w:rsid w:val="00615E6B"/>
    <w:rsid w:val="006476A0"/>
    <w:rsid w:val="00670EB2"/>
    <w:rsid w:val="00681F13"/>
    <w:rsid w:val="00683E1D"/>
    <w:rsid w:val="006C481F"/>
    <w:rsid w:val="006F3F08"/>
    <w:rsid w:val="006F714C"/>
    <w:rsid w:val="00731221"/>
    <w:rsid w:val="007478DB"/>
    <w:rsid w:val="00761544"/>
    <w:rsid w:val="007A056F"/>
    <w:rsid w:val="007C48CB"/>
    <w:rsid w:val="00853CBD"/>
    <w:rsid w:val="00861226"/>
    <w:rsid w:val="0088733A"/>
    <w:rsid w:val="008D5B29"/>
    <w:rsid w:val="008F2FDE"/>
    <w:rsid w:val="009055C9"/>
    <w:rsid w:val="00912C20"/>
    <w:rsid w:val="00923186"/>
    <w:rsid w:val="0093512B"/>
    <w:rsid w:val="00945A14"/>
    <w:rsid w:val="009515AC"/>
    <w:rsid w:val="00973399"/>
    <w:rsid w:val="00990F19"/>
    <w:rsid w:val="00997093"/>
    <w:rsid w:val="009A46CF"/>
    <w:rsid w:val="009D74E0"/>
    <w:rsid w:val="009E7679"/>
    <w:rsid w:val="00AB185C"/>
    <w:rsid w:val="00AE00E2"/>
    <w:rsid w:val="00AF5775"/>
    <w:rsid w:val="00B026D5"/>
    <w:rsid w:val="00B67D58"/>
    <w:rsid w:val="00BC715F"/>
    <w:rsid w:val="00BD2C3B"/>
    <w:rsid w:val="00BD646E"/>
    <w:rsid w:val="00BF7C86"/>
    <w:rsid w:val="00C0495B"/>
    <w:rsid w:val="00C41416"/>
    <w:rsid w:val="00C44000"/>
    <w:rsid w:val="00C5282F"/>
    <w:rsid w:val="00C57AE2"/>
    <w:rsid w:val="00C9151D"/>
    <w:rsid w:val="00CD607B"/>
    <w:rsid w:val="00CE0F3F"/>
    <w:rsid w:val="00D10431"/>
    <w:rsid w:val="00D22080"/>
    <w:rsid w:val="00DD7D87"/>
    <w:rsid w:val="00DE17F2"/>
    <w:rsid w:val="00E051CF"/>
    <w:rsid w:val="00E27043"/>
    <w:rsid w:val="00E5618F"/>
    <w:rsid w:val="00EC7543"/>
    <w:rsid w:val="00EE2C42"/>
    <w:rsid w:val="00F55A88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4C241F"/>
  <w15:chartTrackingRefBased/>
  <w15:docId w15:val="{82E81A84-BCF8-4C73-8871-7323383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20D5"/>
    <w:rPr>
      <w:sz w:val="20"/>
      <w:szCs w:val="20"/>
    </w:rPr>
  </w:style>
  <w:style w:type="paragraph" w:styleId="a7">
    <w:name w:val="List Paragraph"/>
    <w:basedOn w:val="a"/>
    <w:qFormat/>
    <w:rsid w:val="005820D5"/>
    <w:pPr>
      <w:ind w:leftChars="200" w:left="480"/>
    </w:pPr>
  </w:style>
  <w:style w:type="character" w:styleId="a8">
    <w:name w:val="Hyperlink"/>
    <w:basedOn w:val="a0"/>
    <w:uiPriority w:val="99"/>
    <w:unhideWhenUsed/>
    <w:rsid w:val="005820D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B0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2952E2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2952E2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E894-D84D-426A-AF46-6AAB7A75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研發處AIO_2</dc:creator>
  <cp:keywords/>
  <dc:description/>
  <cp:lastModifiedBy>研發處AIO_2</cp:lastModifiedBy>
  <cp:revision>30</cp:revision>
  <dcterms:created xsi:type="dcterms:W3CDTF">2025-09-01T02:03:00Z</dcterms:created>
  <dcterms:modified xsi:type="dcterms:W3CDTF">2025-09-30T02:39:00Z</dcterms:modified>
</cp:coreProperties>
</file>