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2434" w14:textId="77777777" w:rsidR="00B62E61" w:rsidRPr="00241DFA" w:rsidRDefault="00B62E61" w:rsidP="0041415E">
      <w:pPr>
        <w:widowControl/>
        <w:jc w:val="center"/>
        <w:outlineLvl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36"/>
          <w:sz w:val="28"/>
          <w:szCs w:val="24"/>
        </w:rPr>
        <w:t>國立成功大學</w:t>
      </w:r>
      <w:r w:rsidRPr="00241DFA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鼓勵</w:t>
      </w:r>
      <w:r w:rsidR="000D47AA" w:rsidRPr="00241DFA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跨機構合作研究</w:t>
      </w:r>
      <w:r w:rsidRPr="00241DFA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試辦計畫</w:t>
      </w:r>
    </w:p>
    <w:p w14:paraId="165BBF54" w14:textId="77777777" w:rsidR="00B62E61" w:rsidRPr="00241DFA" w:rsidRDefault="00B62E61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計畫目的</w:t>
      </w:r>
    </w:p>
    <w:p w14:paraId="58C7A44C" w14:textId="77777777" w:rsidR="00B62E61" w:rsidRPr="00241DFA" w:rsidRDefault="00E54393" w:rsidP="0041415E">
      <w:pPr>
        <w:widowControl/>
        <w:ind w:leftChars="236" w:left="566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為強化本校整體研究動能與國際學術影響力，特訂定本試辦計畫，鼓勵各單位與國內</w:t>
      </w:r>
      <w:r w:rsidR="00DF3976" w:rsidRPr="00241DFA">
        <w:rPr>
          <w:rFonts w:ascii="Times New Roman" w:eastAsia="標楷體" w:hAnsi="Times New Roman" w:cs="Times New Roman"/>
          <w:kern w:val="0"/>
          <w:szCs w:val="24"/>
        </w:rPr>
        <w:t>外</w:t>
      </w:r>
      <w:r w:rsidRPr="00241DFA">
        <w:rPr>
          <w:rFonts w:ascii="Times New Roman" w:eastAsia="標楷體" w:hAnsi="Times New Roman" w:cs="Times New Roman"/>
          <w:kern w:val="0"/>
          <w:szCs w:val="24"/>
        </w:rPr>
        <w:t>具</w:t>
      </w:r>
      <w:r w:rsidR="000538FE" w:rsidRPr="00241DFA">
        <w:rPr>
          <w:rFonts w:ascii="Times New Roman" w:eastAsia="標楷體" w:hAnsi="Times New Roman" w:cs="Times New Roman"/>
          <w:kern w:val="0"/>
          <w:szCs w:val="24"/>
        </w:rPr>
        <w:t>卓越</w:t>
      </w:r>
      <w:r w:rsidRPr="00241DFA">
        <w:rPr>
          <w:rFonts w:ascii="Times New Roman" w:eastAsia="標楷體" w:hAnsi="Times New Roman" w:cs="Times New Roman"/>
          <w:kern w:val="0"/>
          <w:szCs w:val="24"/>
        </w:rPr>
        <w:t>學術聲譽之研究機構合聘教研人員，推動高水準學術合作並產出具國際競爭力之研究成果，以達成下列目標：</w:t>
      </w:r>
    </w:p>
    <w:p w14:paraId="7DF6ECF2" w14:textId="77777777" w:rsidR="00511DEF" w:rsidRPr="00241DFA" w:rsidRDefault="00511DEF" w:rsidP="0041415E">
      <w:pPr>
        <w:pStyle w:val="a3"/>
        <w:widowControl/>
        <w:numPr>
          <w:ilvl w:val="0"/>
          <w:numId w:val="5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建構跨單位、跨領域及跨國之合作網絡。</w:t>
      </w:r>
    </w:p>
    <w:p w14:paraId="04ECEAFE" w14:textId="77777777" w:rsidR="00511DEF" w:rsidRPr="00241DFA" w:rsidRDefault="00511DEF" w:rsidP="0041415E">
      <w:pPr>
        <w:pStyle w:val="a3"/>
        <w:widowControl/>
        <w:numPr>
          <w:ilvl w:val="0"/>
          <w:numId w:val="5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提升學術論文品質與國際能見度。</w:t>
      </w:r>
    </w:p>
    <w:p w14:paraId="0FFFB51E" w14:textId="77777777" w:rsidR="00511DEF" w:rsidRPr="00241DFA" w:rsidRDefault="00511DEF" w:rsidP="0041415E">
      <w:pPr>
        <w:pStyle w:val="a3"/>
        <w:widowControl/>
        <w:numPr>
          <w:ilvl w:val="0"/>
          <w:numId w:val="5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增進本校於高影響力期刊之發表能量與競爭優勢。</w:t>
      </w:r>
    </w:p>
    <w:p w14:paraId="5FD40521" w14:textId="77777777" w:rsidR="00E76403" w:rsidRPr="00241DFA" w:rsidRDefault="00E76403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計畫期程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：</w:t>
      </w:r>
      <w:r w:rsidR="00DA2548" w:rsidRPr="00241DFA">
        <w:rPr>
          <w:rFonts w:ascii="Times New Roman" w:eastAsia="標楷體" w:hAnsi="Times New Roman" w:cs="Times New Roman"/>
          <w:bCs/>
          <w:kern w:val="0"/>
          <w:szCs w:val="24"/>
        </w:rPr>
        <w:t>三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年期</w:t>
      </w:r>
      <w:r w:rsidR="003B322D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試辦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計畫。</w:t>
      </w:r>
    </w:p>
    <w:p w14:paraId="63D5BCE5" w14:textId="77777777" w:rsidR="00511DEF" w:rsidRPr="00241DFA" w:rsidRDefault="00B62E61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申請資格</w:t>
      </w:r>
      <w:r w:rsidR="000D47AA"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：</w:t>
      </w:r>
      <w:r w:rsidR="00511DEF" w:rsidRPr="00241DFA">
        <w:rPr>
          <w:rFonts w:ascii="Times New Roman" w:eastAsia="標楷體" w:hAnsi="Times New Roman" w:cs="Times New Roman"/>
          <w:bCs/>
          <w:kern w:val="0"/>
          <w:szCs w:val="24"/>
        </w:rPr>
        <w:t>申請單位須為本校</w:t>
      </w:r>
      <w:r w:rsidR="00412B05" w:rsidRPr="00241DFA">
        <w:rPr>
          <w:rFonts w:ascii="Times New Roman" w:eastAsia="標楷體" w:hAnsi="Times New Roman" w:cs="Times New Roman"/>
          <w:bCs/>
          <w:kern w:val="0"/>
          <w:szCs w:val="24"/>
        </w:rPr>
        <w:t>校級</w:t>
      </w:r>
      <w:r w:rsidR="00511DEF" w:rsidRPr="00241DFA">
        <w:rPr>
          <w:rFonts w:ascii="Times New Roman" w:eastAsia="標楷體" w:hAnsi="Times New Roman" w:cs="Times New Roman"/>
          <w:bCs/>
          <w:kern w:val="0"/>
          <w:szCs w:val="24"/>
        </w:rPr>
        <w:t>研究中心</w:t>
      </w:r>
      <w:r w:rsidR="003B322D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="009F2245" w:rsidRPr="00241DFA">
        <w:rPr>
          <w:rFonts w:ascii="Times New Roman" w:eastAsia="標楷體" w:hAnsi="Times New Roman" w:cs="Times New Roman"/>
          <w:bCs/>
          <w:kern w:val="0"/>
          <w:szCs w:val="24"/>
        </w:rPr>
        <w:t>學</w:t>
      </w:r>
      <w:r w:rsidR="00DA2548" w:rsidRPr="00241DFA">
        <w:rPr>
          <w:rFonts w:ascii="Times New Roman" w:eastAsia="標楷體" w:hAnsi="Times New Roman" w:cs="Times New Roman"/>
          <w:bCs/>
          <w:kern w:val="0"/>
          <w:szCs w:val="24"/>
        </w:rPr>
        <w:t>院</w:t>
      </w:r>
      <w:r w:rsidR="003B322D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或</w:t>
      </w:r>
      <w:r w:rsidR="00511DEF" w:rsidRPr="00241DFA">
        <w:rPr>
          <w:rFonts w:ascii="Times New Roman" w:eastAsia="標楷體" w:hAnsi="Times New Roman" w:cs="Times New Roman"/>
          <w:bCs/>
          <w:kern w:val="0"/>
          <w:szCs w:val="24"/>
        </w:rPr>
        <w:t>系所。</w:t>
      </w:r>
    </w:p>
    <w:p w14:paraId="19BC8B57" w14:textId="77777777" w:rsidR="00511DEF" w:rsidRPr="00241DFA" w:rsidRDefault="00511DEF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申請要件：</w:t>
      </w:r>
    </w:p>
    <w:p w14:paraId="713A3C87" w14:textId="758A3171" w:rsidR="00511DEF" w:rsidRPr="00241DFA" w:rsidRDefault="003B322D" w:rsidP="0041415E">
      <w:pPr>
        <w:pStyle w:val="a3"/>
        <w:widowControl/>
        <w:numPr>
          <w:ilvl w:val="0"/>
          <w:numId w:val="18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 w:hint="eastAsia"/>
          <w:kern w:val="0"/>
          <w:szCs w:val="24"/>
        </w:rPr>
        <w:t>申請單位須</w:t>
      </w:r>
      <w:r w:rsidR="00511DEF" w:rsidRPr="00241DFA">
        <w:rPr>
          <w:rFonts w:ascii="Times New Roman" w:eastAsia="標楷體" w:hAnsi="Times New Roman" w:cs="Times New Roman"/>
          <w:kern w:val="0"/>
          <w:szCs w:val="24"/>
        </w:rPr>
        <w:t>與國</w:t>
      </w:r>
      <w:r w:rsidR="002A5ED4" w:rsidRPr="00241DFA">
        <w:rPr>
          <w:rFonts w:ascii="Times New Roman" w:eastAsia="標楷體" w:hAnsi="Times New Roman" w:cs="Times New Roman" w:hint="eastAsia"/>
          <w:kern w:val="0"/>
          <w:szCs w:val="24"/>
        </w:rPr>
        <w:t>內</w:t>
      </w:r>
      <w:r w:rsidR="00511DEF" w:rsidRPr="00241DFA">
        <w:rPr>
          <w:rFonts w:ascii="Times New Roman" w:eastAsia="標楷體" w:hAnsi="Times New Roman" w:cs="Times New Roman"/>
          <w:kern w:val="0"/>
          <w:szCs w:val="24"/>
        </w:rPr>
        <w:t>研究機構</w:t>
      </w:r>
      <w:r w:rsidR="005C411F" w:rsidRPr="00241DFA">
        <w:rPr>
          <w:rFonts w:ascii="Times New Roman" w:eastAsia="標楷體" w:hAnsi="Times New Roman" w:cs="Times New Roman" w:hint="eastAsia"/>
          <w:kern w:val="0"/>
          <w:szCs w:val="24"/>
        </w:rPr>
        <w:t>或國外學</w:t>
      </w:r>
      <w:r w:rsidR="002A5ED4" w:rsidRPr="00241DFA">
        <w:rPr>
          <w:rFonts w:ascii="Times New Roman" w:eastAsia="標楷體" w:hAnsi="Times New Roman" w:cs="Times New Roman" w:hint="eastAsia"/>
          <w:kern w:val="0"/>
          <w:szCs w:val="24"/>
        </w:rPr>
        <w:t>研</w:t>
      </w:r>
      <w:r w:rsidR="005C411F" w:rsidRPr="00241DFA">
        <w:rPr>
          <w:rFonts w:ascii="Times New Roman" w:eastAsia="標楷體" w:hAnsi="Times New Roman" w:cs="Times New Roman" w:hint="eastAsia"/>
          <w:kern w:val="0"/>
          <w:szCs w:val="24"/>
        </w:rPr>
        <w:t>機構</w:t>
      </w:r>
      <w:r w:rsidR="00511DEF" w:rsidRPr="00241DFA">
        <w:rPr>
          <w:rFonts w:ascii="Times New Roman" w:eastAsia="標楷體" w:hAnsi="Times New Roman" w:cs="Times New Roman"/>
          <w:kern w:val="0"/>
          <w:szCs w:val="24"/>
        </w:rPr>
        <w:t>合聘</w:t>
      </w:r>
      <w:r w:rsidR="00DC75C6" w:rsidRPr="00241DFA">
        <w:rPr>
          <w:rFonts w:ascii="Times New Roman" w:eastAsia="標楷體" w:hAnsi="Times New Roman" w:cs="Times New Roman" w:hint="eastAsia"/>
          <w:kern w:val="0"/>
          <w:szCs w:val="24"/>
        </w:rPr>
        <w:t>或兼任</w:t>
      </w:r>
      <w:r w:rsidR="00FF156E" w:rsidRPr="00241DFA">
        <w:rPr>
          <w:rFonts w:ascii="Times New Roman" w:eastAsia="標楷體" w:hAnsi="Times New Roman" w:cs="Times New Roman" w:hint="eastAsia"/>
          <w:kern w:val="0"/>
          <w:szCs w:val="24"/>
        </w:rPr>
        <w:t>在職</w:t>
      </w:r>
      <w:r w:rsidR="005C411F" w:rsidRPr="00241DFA">
        <w:rPr>
          <w:rFonts w:ascii="Times New Roman" w:eastAsia="標楷體" w:hAnsi="Times New Roman" w:cs="Times New Roman" w:hint="eastAsia"/>
          <w:kern w:val="0"/>
          <w:szCs w:val="24"/>
        </w:rPr>
        <w:t>之</w:t>
      </w:r>
      <w:r w:rsidR="00511DEF" w:rsidRPr="00241DFA">
        <w:rPr>
          <w:rFonts w:ascii="Times New Roman" w:eastAsia="標楷體" w:hAnsi="Times New Roman" w:cs="Times New Roman"/>
          <w:kern w:val="0"/>
          <w:szCs w:val="24"/>
        </w:rPr>
        <w:t>教研人員。</w:t>
      </w:r>
    </w:p>
    <w:p w14:paraId="236F0E4E" w14:textId="26133F72" w:rsidR="0098783E" w:rsidRPr="00241DFA" w:rsidRDefault="00AF7C0C" w:rsidP="0041415E">
      <w:pPr>
        <w:pStyle w:val="a3"/>
        <w:widowControl/>
        <w:numPr>
          <w:ilvl w:val="0"/>
          <w:numId w:val="18"/>
        </w:numPr>
        <w:tabs>
          <w:tab w:val="left" w:pos="1134"/>
        </w:tabs>
        <w:ind w:leftChars="0" w:left="1134" w:hanging="567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合聘或兼任教研人員近三年曾以第一作者或通訊作者身分，在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SCI</w:t>
      </w:r>
      <w:r w:rsidR="009C44E7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或</w:t>
      </w:r>
      <w:r w:rsidR="009C44E7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S</w:t>
      </w:r>
      <w:r w:rsidR="009C44E7" w:rsidRPr="00241DFA">
        <w:rPr>
          <w:rFonts w:ascii="Times New Roman" w:eastAsia="標楷體" w:hAnsi="Times New Roman" w:cs="Times New Roman"/>
          <w:bCs/>
          <w:kern w:val="0"/>
          <w:szCs w:val="24"/>
        </w:rPr>
        <w:t>SCI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期刊發表至少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1 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篇學術</w:t>
      </w:r>
      <w:r w:rsidR="002F0181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論文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2059B13B" w14:textId="77777777" w:rsidR="003C53B8" w:rsidRPr="00241DFA" w:rsidRDefault="00147873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申請補助項目</w:t>
      </w:r>
    </w:p>
    <w:p w14:paraId="2BF0DB0F" w14:textId="3D976FF6" w:rsidR="00C757C5" w:rsidRPr="00241DFA" w:rsidRDefault="00FA7ADF" w:rsidP="003B322D">
      <w:pPr>
        <w:pStyle w:val="a3"/>
        <w:widowControl/>
        <w:numPr>
          <w:ilvl w:val="1"/>
          <w:numId w:val="12"/>
        </w:numPr>
        <w:ind w:leftChars="0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研究補助</w:t>
      </w:r>
      <w:r w:rsidRPr="00241DFA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項目分為業務費、資本門及國外差旅費，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並依階段與類別分階段撥付。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3827"/>
      </w:tblGrid>
      <w:tr w:rsidR="00241DFA" w:rsidRPr="00241DFA" w14:paraId="461FA3AB" w14:textId="77777777" w:rsidTr="001779E7">
        <w:trPr>
          <w:trHeight w:val="588"/>
          <w:jc w:val="center"/>
        </w:trPr>
        <w:tc>
          <w:tcPr>
            <w:tcW w:w="2405" w:type="dxa"/>
            <w:vAlign w:val="center"/>
          </w:tcPr>
          <w:p w14:paraId="521091E2" w14:textId="77777777" w:rsidR="00C757C5" w:rsidRPr="00241DFA" w:rsidRDefault="00C757C5" w:rsidP="0041415E">
            <w:pPr>
              <w:widowControl/>
              <w:jc w:val="center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階段</w:t>
            </w:r>
          </w:p>
        </w:tc>
        <w:tc>
          <w:tcPr>
            <w:tcW w:w="7938" w:type="dxa"/>
            <w:gridSpan w:val="2"/>
            <w:vAlign w:val="center"/>
          </w:tcPr>
          <w:p w14:paraId="60B97739" w14:textId="77777777" w:rsidR="00C757C5" w:rsidRPr="00241DFA" w:rsidRDefault="00C757C5" w:rsidP="0041415E">
            <w:pPr>
              <w:pStyle w:val="a3"/>
              <w:widowControl/>
              <w:ind w:leftChars="0" w:left="0"/>
              <w:jc w:val="center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類別</w:t>
            </w:r>
          </w:p>
        </w:tc>
      </w:tr>
      <w:tr w:rsidR="00241DFA" w:rsidRPr="00241DFA" w14:paraId="5D65294A" w14:textId="77777777" w:rsidTr="003D7B1D">
        <w:trPr>
          <w:trHeight w:val="1195"/>
          <w:jc w:val="center"/>
        </w:trPr>
        <w:tc>
          <w:tcPr>
            <w:tcW w:w="2405" w:type="dxa"/>
            <w:vAlign w:val="center"/>
          </w:tcPr>
          <w:p w14:paraId="46D6A86B" w14:textId="77777777" w:rsidR="00C757C5" w:rsidRPr="00241DFA" w:rsidRDefault="00C757C5" w:rsidP="0041415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szCs w:val="24"/>
              </w:rPr>
              <w:t>第一階段</w:t>
            </w:r>
          </w:p>
        </w:tc>
        <w:tc>
          <w:tcPr>
            <w:tcW w:w="4111" w:type="dxa"/>
            <w:vAlign w:val="center"/>
          </w:tcPr>
          <w:p w14:paraId="3407EDC9" w14:textId="13C761F7" w:rsidR="003D7B1D" w:rsidRPr="00241DFA" w:rsidRDefault="001779E7" w:rsidP="005B06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41DFA">
              <w:rPr>
                <w:rFonts w:ascii="Times New Roman" w:eastAsia="標楷體" w:hAnsi="Times New Roman" w:cs="Times New Roman" w:hint="eastAsia"/>
                <w:szCs w:val="24"/>
              </w:rPr>
              <w:t>合聘或兼任教研人員</w:t>
            </w:r>
          </w:p>
        </w:tc>
        <w:tc>
          <w:tcPr>
            <w:tcW w:w="3827" w:type="dxa"/>
            <w:vAlign w:val="center"/>
          </w:tcPr>
          <w:p w14:paraId="2F39F47D" w14:textId="77777777" w:rsidR="00C757C5" w:rsidRPr="00241DFA" w:rsidRDefault="001779E7" w:rsidP="004141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41DFA">
              <w:rPr>
                <w:rFonts w:ascii="Times New Roman" w:eastAsia="標楷體" w:hAnsi="Times New Roman" w:cs="Times New Roman" w:hint="eastAsia"/>
                <w:szCs w:val="24"/>
              </w:rPr>
              <w:t>補助聘任助理教授級以上教研人員</w:t>
            </w:r>
          </w:p>
        </w:tc>
      </w:tr>
      <w:tr w:rsidR="00241DFA" w:rsidRPr="00241DFA" w14:paraId="16874A30" w14:textId="77777777" w:rsidTr="002D1F72">
        <w:trPr>
          <w:trHeight w:val="588"/>
          <w:jc w:val="center"/>
        </w:trPr>
        <w:tc>
          <w:tcPr>
            <w:tcW w:w="2405" w:type="dxa"/>
            <w:vMerge w:val="restart"/>
            <w:vAlign w:val="center"/>
          </w:tcPr>
          <w:p w14:paraId="0CEDD979" w14:textId="77777777" w:rsidR="00E82F60" w:rsidRPr="00241DFA" w:rsidRDefault="00E82F60" w:rsidP="0041415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szCs w:val="24"/>
              </w:rPr>
              <w:t>第二階段</w:t>
            </w:r>
          </w:p>
          <w:p w14:paraId="1BBCA56A" w14:textId="77777777" w:rsidR="00E82F60" w:rsidRPr="00241DFA" w:rsidRDefault="00E82F60" w:rsidP="0041415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szCs w:val="24"/>
              </w:rPr>
              <w:t>（論文出版</w:t>
            </w:r>
            <w:r w:rsidR="006124A6" w:rsidRPr="00241DFA">
              <w:rPr>
                <w:rFonts w:ascii="Times New Roman" w:eastAsia="標楷體" w:hAnsi="Times New Roman" w:cs="Times New Roman"/>
                <w:szCs w:val="24"/>
              </w:rPr>
              <w:t>費</w:t>
            </w:r>
            <w:r w:rsidRPr="00241DFA">
              <w:rPr>
                <w:rFonts w:ascii="Times New Roman" w:eastAsia="標楷體" w:hAnsi="Times New Roman" w:cs="Times New Roman"/>
                <w:szCs w:val="24"/>
              </w:rPr>
              <w:t>補助）</w:t>
            </w:r>
          </w:p>
        </w:tc>
        <w:tc>
          <w:tcPr>
            <w:tcW w:w="4111" w:type="dxa"/>
            <w:vAlign w:val="center"/>
          </w:tcPr>
          <w:p w14:paraId="2F229EAA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50%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期刊論文</w:t>
            </w:r>
          </w:p>
        </w:tc>
        <w:tc>
          <w:tcPr>
            <w:tcW w:w="3827" w:type="dxa"/>
            <w:vMerge w:val="restart"/>
            <w:vAlign w:val="center"/>
          </w:tcPr>
          <w:p w14:paraId="5E2D9A5A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每人每年至多</w:t>
            </w:r>
            <w:r w:rsidR="00EE2D46"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補助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篇</w:t>
            </w:r>
          </w:p>
        </w:tc>
      </w:tr>
      <w:tr w:rsidR="00241DFA" w:rsidRPr="00241DFA" w14:paraId="326827AA" w14:textId="77777777" w:rsidTr="002D1F72">
        <w:trPr>
          <w:trHeight w:val="632"/>
          <w:jc w:val="center"/>
        </w:trPr>
        <w:tc>
          <w:tcPr>
            <w:tcW w:w="2405" w:type="dxa"/>
            <w:vMerge/>
            <w:vAlign w:val="center"/>
          </w:tcPr>
          <w:p w14:paraId="5F35BE98" w14:textId="77777777" w:rsidR="00E82F60" w:rsidRPr="00241DFA" w:rsidRDefault="00E82F60" w:rsidP="0041415E">
            <w:pPr>
              <w:pStyle w:val="a3"/>
              <w:widowControl/>
              <w:ind w:leftChars="0" w:left="0"/>
              <w:jc w:val="center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BDDBF09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20%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期刊論文</w:t>
            </w:r>
          </w:p>
        </w:tc>
        <w:tc>
          <w:tcPr>
            <w:tcW w:w="3827" w:type="dxa"/>
            <w:vMerge/>
            <w:vAlign w:val="center"/>
          </w:tcPr>
          <w:p w14:paraId="74F692BC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241DFA" w:rsidRPr="00241DFA" w14:paraId="283C0A57" w14:textId="77777777" w:rsidTr="002D1F72">
        <w:trPr>
          <w:trHeight w:val="610"/>
          <w:jc w:val="center"/>
        </w:trPr>
        <w:tc>
          <w:tcPr>
            <w:tcW w:w="2405" w:type="dxa"/>
            <w:vMerge/>
            <w:vAlign w:val="center"/>
          </w:tcPr>
          <w:p w14:paraId="60C677DA" w14:textId="77777777" w:rsidR="00E82F60" w:rsidRPr="00241DFA" w:rsidRDefault="00E82F60" w:rsidP="0041415E">
            <w:pPr>
              <w:pStyle w:val="a3"/>
              <w:widowControl/>
              <w:ind w:leftChars="0" w:left="0"/>
              <w:jc w:val="center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F0D0E5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10%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期刊論文</w:t>
            </w:r>
          </w:p>
        </w:tc>
        <w:tc>
          <w:tcPr>
            <w:tcW w:w="3827" w:type="dxa"/>
            <w:vMerge/>
            <w:vAlign w:val="center"/>
          </w:tcPr>
          <w:p w14:paraId="098AADD9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241DFA" w:rsidRPr="00241DFA" w14:paraId="3A0607E9" w14:textId="77777777" w:rsidTr="002D1F72">
        <w:trPr>
          <w:trHeight w:val="588"/>
          <w:jc w:val="center"/>
        </w:trPr>
        <w:tc>
          <w:tcPr>
            <w:tcW w:w="2405" w:type="dxa"/>
            <w:vMerge w:val="restart"/>
            <w:vAlign w:val="center"/>
          </w:tcPr>
          <w:p w14:paraId="22658167" w14:textId="77777777" w:rsidR="00E82F60" w:rsidRPr="00241DFA" w:rsidRDefault="00E82F60" w:rsidP="0041415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szCs w:val="24"/>
              </w:rPr>
              <w:t>第三階段</w:t>
            </w:r>
          </w:p>
          <w:p w14:paraId="2B21FF12" w14:textId="77777777" w:rsidR="00EE2D46" w:rsidRPr="00241DFA" w:rsidRDefault="00EE2D46" w:rsidP="0041415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szCs w:val="24"/>
              </w:rPr>
              <w:t>（出版後補助）</w:t>
            </w:r>
          </w:p>
          <w:p w14:paraId="52432749" w14:textId="77777777" w:rsidR="00EE2D46" w:rsidRPr="00241DFA" w:rsidRDefault="00EE2D46" w:rsidP="0041415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szCs w:val="24"/>
              </w:rPr>
              <w:t>高品質論文、</w:t>
            </w:r>
          </w:p>
          <w:p w14:paraId="7546FBE0" w14:textId="77777777" w:rsidR="00E82F60" w:rsidRPr="00241DFA" w:rsidRDefault="00EE2D46" w:rsidP="0041415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szCs w:val="24"/>
              </w:rPr>
              <w:t>國際合著</w:t>
            </w:r>
            <w:r w:rsidR="002D1F72" w:rsidRPr="00241DFA">
              <w:rPr>
                <w:rFonts w:ascii="Times New Roman" w:eastAsia="標楷體" w:hAnsi="Times New Roman" w:cs="Times New Roman" w:hint="eastAsia"/>
                <w:bCs/>
                <w:szCs w:val="24"/>
              </w:rPr>
              <w:t>論文</w:t>
            </w:r>
          </w:p>
        </w:tc>
        <w:tc>
          <w:tcPr>
            <w:tcW w:w="4111" w:type="dxa"/>
            <w:vAlign w:val="center"/>
          </w:tcPr>
          <w:p w14:paraId="3F39B0D8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10%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期刊論文或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IF&gt;7</w:t>
            </w:r>
          </w:p>
        </w:tc>
        <w:tc>
          <w:tcPr>
            <w:tcW w:w="3827" w:type="dxa"/>
            <w:vMerge/>
            <w:vAlign w:val="center"/>
          </w:tcPr>
          <w:p w14:paraId="23421AAC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241DFA" w:rsidRPr="00241DFA" w14:paraId="1333B92C" w14:textId="77777777" w:rsidTr="002D1F72">
        <w:trPr>
          <w:trHeight w:val="632"/>
          <w:jc w:val="center"/>
        </w:trPr>
        <w:tc>
          <w:tcPr>
            <w:tcW w:w="2405" w:type="dxa"/>
            <w:vMerge/>
            <w:vAlign w:val="center"/>
          </w:tcPr>
          <w:p w14:paraId="146A3DCE" w14:textId="77777777" w:rsidR="00E82F60" w:rsidRPr="00241DFA" w:rsidRDefault="00E82F60" w:rsidP="0041415E">
            <w:pPr>
              <w:pStyle w:val="a3"/>
              <w:widowControl/>
              <w:ind w:leftChars="0" w:left="0"/>
              <w:jc w:val="center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D1B83D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5%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期刊論文或</w:t>
            </w:r>
            <w:r w:rsidRPr="00241DF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IF&gt;10</w:t>
            </w:r>
          </w:p>
        </w:tc>
        <w:tc>
          <w:tcPr>
            <w:tcW w:w="3827" w:type="dxa"/>
            <w:vMerge/>
            <w:vAlign w:val="center"/>
          </w:tcPr>
          <w:p w14:paraId="6A95E309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241DFA" w:rsidRPr="00241DFA" w14:paraId="3CBC8CBA" w14:textId="77777777" w:rsidTr="002D1F72">
        <w:trPr>
          <w:trHeight w:val="610"/>
          <w:jc w:val="center"/>
        </w:trPr>
        <w:tc>
          <w:tcPr>
            <w:tcW w:w="2405" w:type="dxa"/>
            <w:vMerge/>
            <w:vAlign w:val="center"/>
          </w:tcPr>
          <w:p w14:paraId="42538BD9" w14:textId="77777777" w:rsidR="00E82F60" w:rsidRPr="00241DFA" w:rsidRDefault="00E82F60" w:rsidP="0041415E">
            <w:pPr>
              <w:pStyle w:val="a3"/>
              <w:widowControl/>
              <w:ind w:leftChars="0" w:left="0"/>
              <w:jc w:val="center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A28ECE2" w14:textId="77777777" w:rsidR="00E82F60" w:rsidRPr="00241DFA" w:rsidRDefault="002D1F72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41DF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《</w:t>
            </w:r>
            <w:r w:rsidRPr="00241DF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Nature</w:t>
            </w:r>
            <w:r w:rsidRPr="00241DF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》、《</w:t>
            </w:r>
            <w:r w:rsidRPr="00241DF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Science</w:t>
            </w:r>
            <w:r w:rsidRPr="00241DF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》或同等級期刊</w:t>
            </w:r>
          </w:p>
        </w:tc>
        <w:tc>
          <w:tcPr>
            <w:tcW w:w="3827" w:type="dxa"/>
            <w:vMerge/>
            <w:vAlign w:val="center"/>
          </w:tcPr>
          <w:p w14:paraId="2F1466E8" w14:textId="77777777" w:rsidR="00E82F60" w:rsidRPr="00241DFA" w:rsidRDefault="00E82F60" w:rsidP="0041415E">
            <w:pPr>
              <w:pStyle w:val="a3"/>
              <w:widowControl/>
              <w:ind w:leftChars="0" w:left="0"/>
              <w:jc w:val="both"/>
              <w:outlineLvl w:val="1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</w:tbl>
    <w:p w14:paraId="484391EE" w14:textId="0EB29FD3" w:rsidR="00183646" w:rsidRPr="00241DFA" w:rsidRDefault="00183646" w:rsidP="0041415E">
      <w:pPr>
        <w:pStyle w:val="a3"/>
        <w:widowControl/>
        <w:numPr>
          <w:ilvl w:val="1"/>
          <w:numId w:val="12"/>
        </w:numPr>
        <w:ind w:leftChars="0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論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文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發表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須由合聘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或兼任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教研人員擔任第一作者或通訊作者，且國立成功大學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須列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為主要署名單位之一。</w:t>
      </w:r>
    </w:p>
    <w:p w14:paraId="286F891F" w14:textId="61104568" w:rsidR="0041415E" w:rsidRPr="00241DFA" w:rsidRDefault="0041415E" w:rsidP="0041415E">
      <w:pPr>
        <w:pStyle w:val="a3"/>
        <w:widowControl/>
        <w:numPr>
          <w:ilvl w:val="1"/>
          <w:numId w:val="12"/>
        </w:numPr>
        <w:ind w:leftChars="0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期刊領域排名之認定，係以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Journal Citation Reports (JCR) 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資料庫中之「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JIF RANK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」數值為依據。</w:t>
      </w:r>
    </w:p>
    <w:p w14:paraId="59EC4406" w14:textId="77777777" w:rsidR="0041415E" w:rsidRPr="00241DFA" w:rsidRDefault="0041415E" w:rsidP="0041415E">
      <w:pPr>
        <w:pStyle w:val="a3"/>
        <w:widowControl/>
        <w:numPr>
          <w:ilvl w:val="1"/>
          <w:numId w:val="12"/>
        </w:numPr>
        <w:ind w:leftChars="0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原則上</w:t>
      </w:r>
      <w:r w:rsidR="00B93FDF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以論文發表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年度</w:t>
      </w:r>
      <w:r w:rsidR="00B93FDF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之數值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為準</w:t>
      </w:r>
      <w:r w:rsidR="00B93FDF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；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若申請時當年度之數值尚未公布，則以該期刊前一年度之數值作為認定標準。</w:t>
      </w:r>
    </w:p>
    <w:p w14:paraId="57FA8B3F" w14:textId="77777777" w:rsidR="00864EB5" w:rsidRPr="00241DFA" w:rsidRDefault="00864EB5" w:rsidP="00864EB5">
      <w:pPr>
        <w:pStyle w:val="a3"/>
        <w:widowControl/>
        <w:ind w:leftChars="0" w:left="960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</w:p>
    <w:p w14:paraId="41BCCD66" w14:textId="77777777" w:rsidR="00B62E61" w:rsidRPr="00241DFA" w:rsidRDefault="003C53B8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申請程序與時限</w:t>
      </w:r>
    </w:p>
    <w:p w14:paraId="03208FE9" w14:textId="77777777" w:rsidR="005F4333" w:rsidRPr="00241DFA" w:rsidRDefault="001C5EB4" w:rsidP="00732880">
      <w:pPr>
        <w:pStyle w:val="a3"/>
        <w:widowControl/>
        <w:numPr>
          <w:ilvl w:val="0"/>
          <w:numId w:val="19"/>
        </w:numPr>
        <w:tabs>
          <w:tab w:val="left" w:pos="1134"/>
        </w:tabs>
        <w:ind w:leftChars="0" w:left="1134" w:hanging="56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第一階段：</w:t>
      </w:r>
      <w:r w:rsidR="00EE2D46" w:rsidRPr="00241DFA">
        <w:rPr>
          <w:rFonts w:ascii="Times New Roman" w:eastAsia="標楷體" w:hAnsi="Times New Roman" w:cs="Times New Roman"/>
          <w:kern w:val="0"/>
          <w:szCs w:val="24"/>
        </w:rPr>
        <w:t>由</w:t>
      </w:r>
      <w:r w:rsidR="00732880" w:rsidRPr="00241DFA">
        <w:rPr>
          <w:rFonts w:ascii="Times New Roman" w:eastAsia="標楷體" w:hAnsi="Times New Roman" w:cs="Times New Roman"/>
          <w:kern w:val="0"/>
          <w:szCs w:val="24"/>
        </w:rPr>
        <w:t>單位提</w:t>
      </w:r>
      <w:r w:rsidR="00B93FDF" w:rsidRPr="00241DFA">
        <w:rPr>
          <w:rFonts w:ascii="Times New Roman" w:eastAsia="標楷體" w:hAnsi="Times New Roman" w:cs="Times New Roman" w:hint="eastAsia"/>
          <w:kern w:val="0"/>
          <w:szCs w:val="24"/>
        </w:rPr>
        <w:t>交</w:t>
      </w:r>
      <w:r w:rsidR="003C53B8" w:rsidRPr="00241DFA">
        <w:rPr>
          <w:rFonts w:ascii="Times New Roman" w:eastAsia="標楷體" w:hAnsi="Times New Roman" w:cs="Times New Roman"/>
          <w:kern w:val="0"/>
          <w:szCs w:val="24"/>
        </w:rPr>
        <w:t>申請</w:t>
      </w:r>
      <w:r w:rsidR="00732880" w:rsidRPr="00241DFA">
        <w:rPr>
          <w:rFonts w:ascii="Times New Roman" w:eastAsia="標楷體" w:hAnsi="Times New Roman" w:cs="Times New Roman" w:hint="eastAsia"/>
          <w:kern w:val="0"/>
          <w:szCs w:val="24"/>
        </w:rPr>
        <w:t>表，</w:t>
      </w:r>
      <w:r w:rsidR="008D7BE6" w:rsidRPr="00241DFA">
        <w:rPr>
          <w:rFonts w:ascii="Times New Roman" w:eastAsia="標楷體" w:hAnsi="Times New Roman" w:cs="Times New Roman" w:hint="eastAsia"/>
          <w:kern w:val="0"/>
          <w:szCs w:val="24"/>
        </w:rPr>
        <w:t>如附件一</w:t>
      </w:r>
      <w:r w:rsidR="003C53B8" w:rsidRPr="00241DF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33D868F" w14:textId="77777777" w:rsidR="003C53B8" w:rsidRPr="00241DFA" w:rsidRDefault="003C53B8" w:rsidP="0041415E">
      <w:pPr>
        <w:pStyle w:val="a3"/>
        <w:widowControl/>
        <w:numPr>
          <w:ilvl w:val="0"/>
          <w:numId w:val="19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第二階段：</w:t>
      </w:r>
      <w:r w:rsidR="00AB2DD6" w:rsidRPr="00241DFA">
        <w:rPr>
          <w:rFonts w:ascii="Times New Roman" w:eastAsia="標楷體" w:hAnsi="Times New Roman" w:cs="Times New Roman"/>
          <w:kern w:val="0"/>
          <w:szCs w:val="24"/>
        </w:rPr>
        <w:t>論文</w:t>
      </w:r>
      <w:r w:rsidR="00B93FDF" w:rsidRPr="00241DFA">
        <w:rPr>
          <w:rFonts w:ascii="Times New Roman" w:eastAsia="標楷體" w:hAnsi="Times New Roman" w:cs="Times New Roman" w:hint="eastAsia"/>
          <w:kern w:val="0"/>
          <w:szCs w:val="24"/>
        </w:rPr>
        <w:t>獲</w:t>
      </w:r>
      <w:r w:rsidR="0029740C" w:rsidRPr="00241DFA">
        <w:rPr>
          <w:rFonts w:ascii="Times New Roman" w:eastAsia="標楷體" w:hAnsi="Times New Roman" w:cs="Times New Roman" w:hint="eastAsia"/>
          <w:kern w:val="0"/>
          <w:szCs w:val="24"/>
        </w:rPr>
        <w:t>接受</w:t>
      </w:r>
      <w:r w:rsidR="00AB2DD6" w:rsidRPr="00241DFA">
        <w:rPr>
          <w:rFonts w:ascii="Times New Roman" w:eastAsia="標楷體" w:hAnsi="Times New Roman" w:cs="Times New Roman"/>
          <w:kern w:val="0"/>
          <w:szCs w:val="24"/>
        </w:rPr>
        <w:t>後</w:t>
      </w:r>
      <w:r w:rsidR="00B21C55" w:rsidRPr="00241DFA">
        <w:rPr>
          <w:rFonts w:ascii="Times New Roman" w:eastAsia="標楷體" w:hAnsi="Times New Roman" w:cs="Times New Roman"/>
          <w:kern w:val="0"/>
          <w:szCs w:val="24"/>
        </w:rPr>
        <w:t>，</w:t>
      </w:r>
      <w:r w:rsidR="005F4333" w:rsidRPr="00241DFA">
        <w:rPr>
          <w:rFonts w:ascii="Times New Roman" w:eastAsia="標楷體" w:hAnsi="Times New Roman" w:cs="Times New Roman"/>
          <w:kern w:val="0"/>
          <w:szCs w:val="24"/>
        </w:rPr>
        <w:t>檢附</w:t>
      </w:r>
      <w:r w:rsidR="00B93FDF" w:rsidRPr="00241DFA">
        <w:rPr>
          <w:rFonts w:ascii="Times New Roman" w:eastAsia="標楷體" w:hAnsi="Times New Roman" w:cs="Times New Roman" w:hint="eastAsia"/>
          <w:kern w:val="0"/>
          <w:szCs w:val="24"/>
        </w:rPr>
        <w:t>申請表及</w:t>
      </w:r>
      <w:r w:rsidR="005F4333" w:rsidRPr="00241DFA">
        <w:rPr>
          <w:rFonts w:ascii="Times New Roman" w:eastAsia="標楷體" w:hAnsi="Times New Roman" w:cs="Times New Roman"/>
          <w:kern w:val="0"/>
          <w:szCs w:val="24"/>
        </w:rPr>
        <w:t>相關</w:t>
      </w:r>
      <w:r w:rsidR="00B93FDF" w:rsidRPr="00241DFA">
        <w:rPr>
          <w:rFonts w:ascii="Times New Roman" w:eastAsia="標楷體" w:hAnsi="Times New Roman" w:cs="Times New Roman" w:hint="eastAsia"/>
          <w:kern w:val="0"/>
          <w:szCs w:val="24"/>
        </w:rPr>
        <w:t>證明文件</w:t>
      </w:r>
      <w:r w:rsidR="005F4333" w:rsidRPr="00241DFA">
        <w:rPr>
          <w:rFonts w:ascii="Times New Roman" w:eastAsia="標楷體" w:hAnsi="Times New Roman" w:cs="Times New Roman"/>
          <w:kern w:val="0"/>
          <w:szCs w:val="24"/>
        </w:rPr>
        <w:t>提出申請</w:t>
      </w:r>
      <w:r w:rsidR="008D7BE6" w:rsidRPr="00241DFA">
        <w:rPr>
          <w:rFonts w:ascii="Times New Roman" w:eastAsia="標楷體" w:hAnsi="Times New Roman" w:cs="Times New Roman" w:hint="eastAsia"/>
          <w:kern w:val="0"/>
          <w:szCs w:val="24"/>
        </w:rPr>
        <w:t>，如附件二</w:t>
      </w:r>
      <w:r w:rsidR="005F4333" w:rsidRPr="00241DF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A5FD62C" w14:textId="77777777" w:rsidR="00E575A6" w:rsidRPr="00241DFA" w:rsidRDefault="00E575A6" w:rsidP="0041415E">
      <w:pPr>
        <w:pStyle w:val="a3"/>
        <w:widowControl/>
        <w:numPr>
          <w:ilvl w:val="0"/>
          <w:numId w:val="19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第三階段：論文正式刊登後，</w:t>
      </w:r>
      <w:r w:rsidR="008D7BE6" w:rsidRPr="00241DFA">
        <w:rPr>
          <w:rFonts w:ascii="Times New Roman" w:eastAsia="標楷體" w:hAnsi="Times New Roman" w:cs="Times New Roman"/>
          <w:kern w:val="0"/>
          <w:szCs w:val="24"/>
        </w:rPr>
        <w:t>檢附</w:t>
      </w:r>
      <w:r w:rsidR="00B93FDF" w:rsidRPr="00241DFA">
        <w:rPr>
          <w:rFonts w:ascii="Times New Roman" w:eastAsia="標楷體" w:hAnsi="Times New Roman" w:cs="Times New Roman" w:hint="eastAsia"/>
          <w:kern w:val="0"/>
          <w:szCs w:val="24"/>
        </w:rPr>
        <w:t>申請表及</w:t>
      </w:r>
      <w:r w:rsidR="00B93FDF" w:rsidRPr="00241DFA">
        <w:rPr>
          <w:rFonts w:ascii="Times New Roman" w:eastAsia="標楷體" w:hAnsi="Times New Roman" w:cs="Times New Roman"/>
          <w:kern w:val="0"/>
          <w:szCs w:val="24"/>
        </w:rPr>
        <w:t>相關</w:t>
      </w:r>
      <w:r w:rsidR="00B93FDF" w:rsidRPr="00241DFA">
        <w:rPr>
          <w:rFonts w:ascii="Times New Roman" w:eastAsia="標楷體" w:hAnsi="Times New Roman" w:cs="Times New Roman" w:hint="eastAsia"/>
          <w:kern w:val="0"/>
          <w:szCs w:val="24"/>
        </w:rPr>
        <w:t>證明文件</w:t>
      </w:r>
      <w:r w:rsidR="008D7BE6" w:rsidRPr="00241DFA">
        <w:rPr>
          <w:rFonts w:ascii="Times New Roman" w:eastAsia="標楷體" w:hAnsi="Times New Roman" w:cs="Times New Roman"/>
          <w:kern w:val="0"/>
          <w:szCs w:val="24"/>
        </w:rPr>
        <w:t>提出申請</w:t>
      </w:r>
      <w:r w:rsidR="008D7BE6" w:rsidRPr="00241DFA">
        <w:rPr>
          <w:rFonts w:ascii="Times New Roman" w:eastAsia="標楷體" w:hAnsi="Times New Roman" w:cs="Times New Roman" w:hint="eastAsia"/>
          <w:kern w:val="0"/>
          <w:szCs w:val="24"/>
        </w:rPr>
        <w:t>，如附件三</w:t>
      </w:r>
      <w:r w:rsidR="008D7BE6" w:rsidRPr="00241DF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9A825A3" w14:textId="77777777" w:rsidR="00E575A6" w:rsidRPr="00241DFA" w:rsidRDefault="003C53B8" w:rsidP="0041415E">
      <w:pPr>
        <w:pStyle w:val="a3"/>
        <w:widowControl/>
        <w:numPr>
          <w:ilvl w:val="0"/>
          <w:numId w:val="19"/>
        </w:numPr>
        <w:tabs>
          <w:tab w:val="left" w:pos="1134"/>
        </w:tabs>
        <w:ind w:leftChars="0" w:left="1134" w:hanging="56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受理</w:t>
      </w:r>
      <w:r w:rsidR="00F30E7A" w:rsidRPr="00241DFA">
        <w:rPr>
          <w:rFonts w:ascii="Times New Roman" w:eastAsia="標楷體" w:hAnsi="Times New Roman" w:cs="Times New Roman"/>
          <w:kern w:val="0"/>
          <w:szCs w:val="24"/>
        </w:rPr>
        <w:t>時間</w:t>
      </w:r>
      <w:r w:rsidRPr="00241DFA">
        <w:rPr>
          <w:rFonts w:ascii="Times New Roman" w:eastAsia="標楷體" w:hAnsi="Times New Roman" w:cs="Times New Roman"/>
          <w:kern w:val="0"/>
          <w:szCs w:val="24"/>
        </w:rPr>
        <w:t>：</w:t>
      </w:r>
      <w:r w:rsidR="00E575A6" w:rsidRPr="00241DFA">
        <w:rPr>
          <w:rFonts w:ascii="Times New Roman" w:eastAsia="標楷體" w:hAnsi="Times New Roman" w:cs="Times New Roman"/>
          <w:kern w:val="0"/>
          <w:szCs w:val="24"/>
        </w:rPr>
        <w:t>自公告日起提出申請。</w:t>
      </w:r>
    </w:p>
    <w:p w14:paraId="12B894EA" w14:textId="6F7BB1F6" w:rsidR="003C53B8" w:rsidRPr="00241DFA" w:rsidRDefault="003C53B8" w:rsidP="0041415E">
      <w:pPr>
        <w:pStyle w:val="a3"/>
        <w:widowControl/>
        <w:numPr>
          <w:ilvl w:val="0"/>
          <w:numId w:val="19"/>
        </w:numPr>
        <w:tabs>
          <w:tab w:val="left" w:pos="1134"/>
        </w:tabs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送件方式：線上申請（網址：</w:t>
      </w:r>
      <w:hyperlink r:id="rId7" w:history="1">
        <w:r w:rsidR="00241DFA" w:rsidRPr="00F3415F">
          <w:rPr>
            <w:rStyle w:val="ab"/>
            <w:rFonts w:ascii="Times New Roman" w:eastAsia="標楷體" w:hAnsi="Times New Roman" w:cs="Times New Roman"/>
            <w:kern w:val="0"/>
            <w:szCs w:val="24"/>
          </w:rPr>
          <w:t>https://forms.gle/wJRmobMX6xbgwQ2K6</w:t>
        </w:r>
      </w:hyperlink>
      <w:r w:rsidRPr="00241DFA">
        <w:rPr>
          <w:rFonts w:ascii="Times New Roman" w:eastAsia="標楷體" w:hAnsi="Times New Roman" w:cs="Times New Roman"/>
          <w:kern w:val="0"/>
          <w:szCs w:val="24"/>
        </w:rPr>
        <w:t>）。</w:t>
      </w:r>
    </w:p>
    <w:p w14:paraId="4E359F69" w14:textId="77777777" w:rsidR="00A326FE" w:rsidRPr="00241DFA" w:rsidRDefault="00A326FE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kern w:val="0"/>
          <w:szCs w:val="24"/>
        </w:rPr>
        <w:t>經費來源與核銷</w:t>
      </w:r>
    </w:p>
    <w:p w14:paraId="7A316724" w14:textId="77777777" w:rsidR="005B466A" w:rsidRPr="00241DFA" w:rsidRDefault="005B466A" w:rsidP="0041415E">
      <w:pPr>
        <w:pStyle w:val="a3"/>
        <w:widowControl/>
        <w:numPr>
          <w:ilvl w:val="0"/>
          <w:numId w:val="27"/>
        </w:numPr>
        <w:ind w:leftChars="0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計畫經費以全期款或二期撥付為原則，十月一日起執行者，以當年度及次年度經費</w:t>
      </w:r>
      <w:r w:rsidR="00B93FDF"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分別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支應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20%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與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80%</w:t>
      </w:r>
      <w:r w:rsidRPr="00241DFA">
        <w:rPr>
          <w:rFonts w:ascii="Times New Roman" w:eastAsia="標楷體" w:hAnsi="Times New Roman" w:cs="Times New Roman" w:hint="eastAsia"/>
          <w:bCs/>
          <w:kern w:val="0"/>
          <w:szCs w:val="24"/>
        </w:rPr>
        <w:t>為原則。</w:t>
      </w:r>
    </w:p>
    <w:p w14:paraId="544ED4C6" w14:textId="1DC1D119" w:rsidR="00B62E61" w:rsidRPr="00241DFA" w:rsidRDefault="00B62E61" w:rsidP="0041415E">
      <w:pPr>
        <w:pStyle w:val="a3"/>
        <w:widowControl/>
        <w:numPr>
          <w:ilvl w:val="0"/>
          <w:numId w:val="27"/>
        </w:numPr>
        <w:ind w:leftChars="0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本計畫經費由教育部補助計畫支應，並依本校及相關經費來源規定辦理核銷與結報。</w:t>
      </w:r>
    </w:p>
    <w:p w14:paraId="6F45A424" w14:textId="77777777" w:rsidR="00B62E61" w:rsidRPr="00241DFA" w:rsidRDefault="003C53B8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/>
          <w:bCs/>
          <w:kern w:val="0"/>
          <w:szCs w:val="24"/>
        </w:rPr>
        <w:t>附則</w:t>
      </w:r>
    </w:p>
    <w:p w14:paraId="5DB6EEB7" w14:textId="77777777" w:rsidR="003C53B8" w:rsidRPr="00241DFA" w:rsidRDefault="003C53B8" w:rsidP="0041415E">
      <w:pPr>
        <w:pStyle w:val="a3"/>
        <w:widowControl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申請人如有不實申報，經查屬實者，將取消補助資格並追回已撥付款項。</w:t>
      </w:r>
    </w:p>
    <w:p w14:paraId="4DF0C336" w14:textId="77777777" w:rsidR="003C53B8" w:rsidRPr="00241DFA" w:rsidRDefault="003C53B8" w:rsidP="0041415E">
      <w:pPr>
        <w:pStyle w:val="a3"/>
        <w:widowControl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參與計畫之所有成員須遵守相關學術倫理規範，包括但不限於研究誠信、著作權法及資料保護規範，嚴禁抄襲、捏造、篡改或其他違反學術倫理之行為。</w:t>
      </w:r>
    </w:p>
    <w:p w14:paraId="287DDB91" w14:textId="77777777" w:rsidR="003C53B8" w:rsidRPr="00241DFA" w:rsidRDefault="003C53B8" w:rsidP="0041415E">
      <w:pPr>
        <w:pStyle w:val="a3"/>
        <w:widowControl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涉及人體試驗、動物實驗或其他須經倫理審查之研究，須於執行前取得本校或相關機構倫理審查委員會之核准。</w:t>
      </w:r>
    </w:p>
    <w:p w14:paraId="7F5D0132" w14:textId="77777777" w:rsidR="003C53B8" w:rsidRPr="00241DFA" w:rsidRDefault="003C53B8" w:rsidP="0041415E">
      <w:pPr>
        <w:pStyle w:val="a3"/>
        <w:widowControl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違反前述規範者，除依法追究外，將取消本計畫之申請及受補助資格，並追回已發放之經費。</w:t>
      </w:r>
    </w:p>
    <w:p w14:paraId="2E03CBDC" w14:textId="77777777" w:rsidR="003C53B8" w:rsidRPr="00241DFA" w:rsidRDefault="003C53B8" w:rsidP="0041415E">
      <w:pPr>
        <w:pStyle w:val="a3"/>
        <w:widowControl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本公告未盡事宜，得視需要隨時修正或補充，並以研究發展處網站公告為準。</w:t>
      </w:r>
    </w:p>
    <w:p w14:paraId="62B07197" w14:textId="77777777" w:rsidR="00A326FE" w:rsidRPr="00241DFA" w:rsidRDefault="00F376AE" w:rsidP="0041415E">
      <w:pPr>
        <w:pStyle w:val="a3"/>
        <w:widowControl/>
        <w:numPr>
          <w:ilvl w:val="0"/>
          <w:numId w:val="12"/>
        </w:numPr>
        <w:ind w:leftChars="0" w:left="567" w:hanging="567"/>
        <w:outlineLvl w:val="1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本案聯絡人</w:t>
      </w:r>
    </w:p>
    <w:p w14:paraId="26029050" w14:textId="77777777" w:rsidR="00A326FE" w:rsidRPr="00241DFA" w:rsidRDefault="00B62E61" w:rsidP="0041415E">
      <w:pPr>
        <w:pStyle w:val="a3"/>
        <w:widowControl/>
        <w:ind w:leftChars="0" w:left="567"/>
        <w:outlineLvl w:val="1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研究發展處學術發展組</w:t>
      </w:r>
    </w:p>
    <w:p w14:paraId="4B671A77" w14:textId="77777777" w:rsidR="00A326FE" w:rsidRPr="00241DFA" w:rsidRDefault="00A326FE" w:rsidP="0041415E">
      <w:pPr>
        <w:pStyle w:val="a3"/>
        <w:widowControl/>
        <w:ind w:leftChars="0" w:left="567"/>
        <w:outlineLvl w:val="1"/>
        <w:rPr>
          <w:rFonts w:ascii="Times New Roman" w:eastAsia="標楷體" w:hAnsi="Times New Roman" w:cs="Times New Roman"/>
          <w:kern w:val="0"/>
          <w:szCs w:val="24"/>
        </w:rPr>
      </w:pPr>
      <w:r w:rsidRPr="00241DFA">
        <w:rPr>
          <w:rFonts w:ascii="Times New Roman" w:eastAsia="標楷體" w:hAnsi="Times New Roman" w:cs="Times New Roman"/>
          <w:kern w:val="0"/>
          <w:szCs w:val="24"/>
        </w:rPr>
        <w:t>許慈芳，分機</w:t>
      </w:r>
      <w:r w:rsidRPr="00241DFA">
        <w:rPr>
          <w:rFonts w:ascii="Times New Roman" w:eastAsia="標楷體" w:hAnsi="Times New Roman" w:cs="Times New Roman"/>
          <w:kern w:val="0"/>
          <w:szCs w:val="24"/>
        </w:rPr>
        <w:t>50914</w:t>
      </w:r>
    </w:p>
    <w:p w14:paraId="4D6F130F" w14:textId="77777777" w:rsidR="00A326FE" w:rsidRPr="00241DFA" w:rsidRDefault="00B62E61" w:rsidP="0041415E">
      <w:pPr>
        <w:pStyle w:val="a3"/>
        <w:widowControl/>
        <w:ind w:leftChars="0" w:left="567"/>
        <w:outlineLvl w:val="1"/>
        <w:rPr>
          <w:rFonts w:ascii="Times New Roman" w:eastAsia="標楷體" w:hAnsi="Times New Roman" w:cs="Times New Roman"/>
          <w:bCs/>
          <w:kern w:val="0"/>
          <w:szCs w:val="24"/>
        </w:rPr>
      </w:pP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Email</w:t>
      </w:r>
      <w:r w:rsidRPr="00241DFA">
        <w:rPr>
          <w:rFonts w:ascii="Times New Roman" w:eastAsia="標楷體" w:hAnsi="Times New Roman" w:cs="Times New Roman"/>
          <w:bCs/>
          <w:kern w:val="0"/>
          <w:szCs w:val="24"/>
        </w:rPr>
        <w:t>：</w:t>
      </w:r>
      <w:r w:rsidR="00A326FE" w:rsidRPr="00241DFA">
        <w:rPr>
          <w:rFonts w:ascii="Times New Roman" w:eastAsia="標楷體" w:hAnsi="Times New Roman" w:cs="Times New Roman"/>
          <w:bCs/>
          <w:kern w:val="0"/>
          <w:szCs w:val="24"/>
        </w:rPr>
        <w:t>z11104010@email.ncku.edu.tw</w:t>
      </w:r>
    </w:p>
    <w:p w14:paraId="393AF965" w14:textId="38CA226D" w:rsidR="00147873" w:rsidRPr="00241DFA" w:rsidRDefault="00147873" w:rsidP="0041415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147873" w:rsidRPr="00241DFA" w:rsidSect="00F376A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CF52" w14:textId="77777777" w:rsidR="005309D6" w:rsidRDefault="005309D6" w:rsidP="005309D6">
      <w:r>
        <w:separator/>
      </w:r>
    </w:p>
  </w:endnote>
  <w:endnote w:type="continuationSeparator" w:id="0">
    <w:p w14:paraId="37EDFB48" w14:textId="77777777" w:rsidR="005309D6" w:rsidRDefault="005309D6" w:rsidP="005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9F09" w14:textId="77777777" w:rsidR="005309D6" w:rsidRDefault="005309D6" w:rsidP="005309D6">
      <w:r>
        <w:separator/>
      </w:r>
    </w:p>
  </w:footnote>
  <w:footnote w:type="continuationSeparator" w:id="0">
    <w:p w14:paraId="3979134A" w14:textId="77777777" w:rsidR="005309D6" w:rsidRDefault="005309D6" w:rsidP="0053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9FB"/>
    <w:multiLevelType w:val="hybridMultilevel"/>
    <w:tmpl w:val="89A6195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A43A5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29D8"/>
    <w:multiLevelType w:val="hybridMultilevel"/>
    <w:tmpl w:val="35881A94"/>
    <w:lvl w:ilvl="0" w:tplc="7EC4A14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F5219"/>
    <w:multiLevelType w:val="hybridMultilevel"/>
    <w:tmpl w:val="A8321894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FB62E9"/>
    <w:multiLevelType w:val="hybridMultilevel"/>
    <w:tmpl w:val="0F3001A2"/>
    <w:lvl w:ilvl="0" w:tplc="A5F06A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B782ABF"/>
    <w:multiLevelType w:val="hybridMultilevel"/>
    <w:tmpl w:val="0EBA6AE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0DE41DAE"/>
    <w:multiLevelType w:val="hybridMultilevel"/>
    <w:tmpl w:val="999C7264"/>
    <w:lvl w:ilvl="0" w:tplc="51EADCF0">
      <w:start w:val="1"/>
      <w:numFmt w:val="bullet"/>
      <w:lvlText w:val=""/>
      <w:lvlJc w:val="left"/>
      <w:pPr>
        <w:ind w:left="7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9" w:hanging="480"/>
      </w:pPr>
      <w:rPr>
        <w:rFonts w:ascii="Wingdings" w:hAnsi="Wingdings" w:hint="default"/>
      </w:rPr>
    </w:lvl>
  </w:abstractNum>
  <w:abstractNum w:abstractNumId="7" w15:restartNumberingAfterBreak="0">
    <w:nsid w:val="15B86828"/>
    <w:multiLevelType w:val="multilevel"/>
    <w:tmpl w:val="4028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67CC7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D758E3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B78D4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6400F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1E6368"/>
    <w:multiLevelType w:val="hybridMultilevel"/>
    <w:tmpl w:val="66E01398"/>
    <w:lvl w:ilvl="0" w:tplc="3CA4E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7181B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D151B"/>
    <w:multiLevelType w:val="multilevel"/>
    <w:tmpl w:val="D6C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F3581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713D82"/>
    <w:multiLevelType w:val="hybridMultilevel"/>
    <w:tmpl w:val="D1485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092063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A6175"/>
    <w:multiLevelType w:val="hybridMultilevel"/>
    <w:tmpl w:val="122A2AF4"/>
    <w:lvl w:ilvl="0" w:tplc="CE2627B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79E0ED8"/>
    <w:multiLevelType w:val="hybridMultilevel"/>
    <w:tmpl w:val="5952F8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C95EF9"/>
    <w:multiLevelType w:val="hybridMultilevel"/>
    <w:tmpl w:val="9E5C9728"/>
    <w:lvl w:ilvl="0" w:tplc="CE2627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E74C1D"/>
    <w:multiLevelType w:val="multilevel"/>
    <w:tmpl w:val="87CAC5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922EC"/>
    <w:multiLevelType w:val="multilevel"/>
    <w:tmpl w:val="E15C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63F6C"/>
    <w:multiLevelType w:val="multilevel"/>
    <w:tmpl w:val="F31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36E9B"/>
    <w:multiLevelType w:val="multilevel"/>
    <w:tmpl w:val="128E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41919"/>
    <w:multiLevelType w:val="hybridMultilevel"/>
    <w:tmpl w:val="34AC3B5E"/>
    <w:lvl w:ilvl="0" w:tplc="CE2627B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4400A97"/>
    <w:multiLevelType w:val="hybridMultilevel"/>
    <w:tmpl w:val="0EBA6AE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7AD78D7"/>
    <w:multiLevelType w:val="hybridMultilevel"/>
    <w:tmpl w:val="BE1E24A2"/>
    <w:lvl w:ilvl="0" w:tplc="18FE2A9A">
      <w:start w:val="1"/>
      <w:numFmt w:val="decimal"/>
      <w:lvlText w:val="%1."/>
      <w:lvlJc w:val="left"/>
      <w:pPr>
        <w:ind w:left="927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3"/>
  </w:num>
  <w:num w:numId="5">
    <w:abstractNumId w:val="19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8"/>
  </w:num>
  <w:num w:numId="11">
    <w:abstractNumId w:val="13"/>
  </w:num>
  <w:num w:numId="12">
    <w:abstractNumId w:val="16"/>
  </w:num>
  <w:num w:numId="13">
    <w:abstractNumId w:val="2"/>
  </w:num>
  <w:num w:numId="14">
    <w:abstractNumId w:val="18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6"/>
  </w:num>
  <w:num w:numId="22">
    <w:abstractNumId w:val="12"/>
  </w:num>
  <w:num w:numId="23">
    <w:abstractNumId w:val="6"/>
  </w:num>
  <w:num w:numId="24">
    <w:abstractNumId w:val="25"/>
  </w:num>
  <w:num w:numId="25">
    <w:abstractNumId w:val="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61"/>
    <w:rsid w:val="00001A31"/>
    <w:rsid w:val="000538FE"/>
    <w:rsid w:val="00082002"/>
    <w:rsid w:val="000C18B2"/>
    <w:rsid w:val="000D0163"/>
    <w:rsid w:val="000D47AA"/>
    <w:rsid w:val="000E3DA3"/>
    <w:rsid w:val="000F6130"/>
    <w:rsid w:val="00147873"/>
    <w:rsid w:val="00173E2A"/>
    <w:rsid w:val="001779E7"/>
    <w:rsid w:val="00183646"/>
    <w:rsid w:val="001C5EB4"/>
    <w:rsid w:val="001F220E"/>
    <w:rsid w:val="00200FA5"/>
    <w:rsid w:val="002139B0"/>
    <w:rsid w:val="00241DFA"/>
    <w:rsid w:val="0029740C"/>
    <w:rsid w:val="002A5ED4"/>
    <w:rsid w:val="002D1F72"/>
    <w:rsid w:val="002F0181"/>
    <w:rsid w:val="00315AA6"/>
    <w:rsid w:val="0035114F"/>
    <w:rsid w:val="00360141"/>
    <w:rsid w:val="0038044F"/>
    <w:rsid w:val="003B322D"/>
    <w:rsid w:val="003C53B8"/>
    <w:rsid w:val="003D7B1D"/>
    <w:rsid w:val="00412B05"/>
    <w:rsid w:val="0041415E"/>
    <w:rsid w:val="004C29EB"/>
    <w:rsid w:val="004C51CA"/>
    <w:rsid w:val="004F1188"/>
    <w:rsid w:val="00504D64"/>
    <w:rsid w:val="00511DEF"/>
    <w:rsid w:val="005309D6"/>
    <w:rsid w:val="00582347"/>
    <w:rsid w:val="005A7AA6"/>
    <w:rsid w:val="005B067F"/>
    <w:rsid w:val="005B43A5"/>
    <w:rsid w:val="005B466A"/>
    <w:rsid w:val="005C411F"/>
    <w:rsid w:val="005D6FD5"/>
    <w:rsid w:val="005E1B2B"/>
    <w:rsid w:val="005E7439"/>
    <w:rsid w:val="005F4333"/>
    <w:rsid w:val="006124A6"/>
    <w:rsid w:val="00614972"/>
    <w:rsid w:val="0068031B"/>
    <w:rsid w:val="006A5F25"/>
    <w:rsid w:val="006B2AD4"/>
    <w:rsid w:val="006F24F6"/>
    <w:rsid w:val="00714102"/>
    <w:rsid w:val="00721257"/>
    <w:rsid w:val="00732880"/>
    <w:rsid w:val="0076741C"/>
    <w:rsid w:val="007C0850"/>
    <w:rsid w:val="0084130F"/>
    <w:rsid w:val="00864EB5"/>
    <w:rsid w:val="008A4301"/>
    <w:rsid w:val="008D7BE6"/>
    <w:rsid w:val="008E1DB6"/>
    <w:rsid w:val="008E3A29"/>
    <w:rsid w:val="008E4FA5"/>
    <w:rsid w:val="00913ABC"/>
    <w:rsid w:val="00922279"/>
    <w:rsid w:val="009651CB"/>
    <w:rsid w:val="00974CD8"/>
    <w:rsid w:val="0098783E"/>
    <w:rsid w:val="009921E2"/>
    <w:rsid w:val="009B227C"/>
    <w:rsid w:val="009C44E7"/>
    <w:rsid w:val="009F2245"/>
    <w:rsid w:val="00A07A69"/>
    <w:rsid w:val="00A326FE"/>
    <w:rsid w:val="00A45492"/>
    <w:rsid w:val="00A46B61"/>
    <w:rsid w:val="00AA19ED"/>
    <w:rsid w:val="00AA79AA"/>
    <w:rsid w:val="00AB2DD6"/>
    <w:rsid w:val="00AB3167"/>
    <w:rsid w:val="00AF7C0C"/>
    <w:rsid w:val="00B0217B"/>
    <w:rsid w:val="00B21C55"/>
    <w:rsid w:val="00B2491D"/>
    <w:rsid w:val="00B62E61"/>
    <w:rsid w:val="00B93FDF"/>
    <w:rsid w:val="00BC2ED3"/>
    <w:rsid w:val="00BC6E73"/>
    <w:rsid w:val="00BD4CB6"/>
    <w:rsid w:val="00BE10EA"/>
    <w:rsid w:val="00C33E63"/>
    <w:rsid w:val="00C46FCB"/>
    <w:rsid w:val="00C74357"/>
    <w:rsid w:val="00C757C5"/>
    <w:rsid w:val="00C8666F"/>
    <w:rsid w:val="00CB22DC"/>
    <w:rsid w:val="00CC5E80"/>
    <w:rsid w:val="00CF1B14"/>
    <w:rsid w:val="00D41D4A"/>
    <w:rsid w:val="00D661A6"/>
    <w:rsid w:val="00D66519"/>
    <w:rsid w:val="00DA2548"/>
    <w:rsid w:val="00DC3B52"/>
    <w:rsid w:val="00DC75C6"/>
    <w:rsid w:val="00DF3976"/>
    <w:rsid w:val="00E01C85"/>
    <w:rsid w:val="00E06BE9"/>
    <w:rsid w:val="00E20953"/>
    <w:rsid w:val="00E54393"/>
    <w:rsid w:val="00E575A6"/>
    <w:rsid w:val="00E701D1"/>
    <w:rsid w:val="00E76403"/>
    <w:rsid w:val="00E82F60"/>
    <w:rsid w:val="00E867B6"/>
    <w:rsid w:val="00E973C5"/>
    <w:rsid w:val="00EA1103"/>
    <w:rsid w:val="00EE2D46"/>
    <w:rsid w:val="00EF597C"/>
    <w:rsid w:val="00F17F6C"/>
    <w:rsid w:val="00F30E7A"/>
    <w:rsid w:val="00F376AE"/>
    <w:rsid w:val="00F70FD4"/>
    <w:rsid w:val="00F9362D"/>
    <w:rsid w:val="00FA7ADF"/>
    <w:rsid w:val="00FF090B"/>
    <w:rsid w:val="00FF156E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CCAEA1A"/>
  <w15:chartTrackingRefBased/>
  <w15:docId w15:val="{29AD910C-9FB5-4F8A-A4D3-74DFADBC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61"/>
    <w:pPr>
      <w:ind w:leftChars="200" w:left="480"/>
    </w:pPr>
  </w:style>
  <w:style w:type="table" w:styleId="a4">
    <w:name w:val="Table Grid"/>
    <w:basedOn w:val="a1"/>
    <w:uiPriority w:val="39"/>
    <w:rsid w:val="008E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0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9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9D6"/>
    <w:rPr>
      <w:sz w:val="20"/>
      <w:szCs w:val="20"/>
    </w:rPr>
  </w:style>
  <w:style w:type="character" w:styleId="a9">
    <w:name w:val="Strong"/>
    <w:basedOn w:val="a0"/>
    <w:uiPriority w:val="22"/>
    <w:qFormat/>
    <w:rsid w:val="003C53B8"/>
    <w:rPr>
      <w:b/>
      <w:bCs/>
    </w:rPr>
  </w:style>
  <w:style w:type="character" w:styleId="aa">
    <w:name w:val="Emphasis"/>
    <w:basedOn w:val="a0"/>
    <w:uiPriority w:val="20"/>
    <w:qFormat/>
    <w:rsid w:val="003C53B8"/>
    <w:rPr>
      <w:i/>
      <w:iCs/>
    </w:rPr>
  </w:style>
  <w:style w:type="paragraph" w:styleId="Web">
    <w:name w:val="Normal (Web)"/>
    <w:basedOn w:val="a"/>
    <w:uiPriority w:val="99"/>
    <w:semiHidden/>
    <w:unhideWhenUsed/>
    <w:rsid w:val="00C46F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241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wJRmobMX6xbgwQ2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研發處AIO_2</cp:lastModifiedBy>
  <cp:revision>84</cp:revision>
  <cp:lastPrinted>2025-08-27T07:01:00Z</cp:lastPrinted>
  <dcterms:created xsi:type="dcterms:W3CDTF">2025-08-14T05:22:00Z</dcterms:created>
  <dcterms:modified xsi:type="dcterms:W3CDTF">2025-09-30T07:32:00Z</dcterms:modified>
</cp:coreProperties>
</file>